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55" w:type="dxa"/>
        <w:jc w:val="center"/>
        <w:tblLayout w:type="fixed"/>
        <w:tblLook w:val="04A0" w:firstRow="1" w:lastRow="0" w:firstColumn="1" w:lastColumn="0" w:noHBand="0" w:noVBand="1"/>
      </w:tblPr>
      <w:tblGrid>
        <w:gridCol w:w="3495"/>
        <w:gridCol w:w="5760"/>
      </w:tblGrid>
      <w:tr w:rsidR="00FD2BCE" w:rsidRPr="006C3002" w:rsidTr="00F53332">
        <w:trPr>
          <w:trHeight w:hRule="exact" w:val="897"/>
          <w:jc w:val="center"/>
        </w:trPr>
        <w:tc>
          <w:tcPr>
            <w:tcW w:w="3497" w:type="dxa"/>
            <w:hideMark/>
          </w:tcPr>
          <w:p w:rsidR="00FD2BCE" w:rsidRPr="00050CBE" w:rsidRDefault="00FD2BCE" w:rsidP="00F53332">
            <w:pPr>
              <w:snapToGrid w:val="0"/>
              <w:jc w:val="center"/>
              <w:rPr>
                <w:rFonts w:ascii="Times New Roman" w:eastAsia="Calibri" w:hAnsi="Times New Roman"/>
                <w:b/>
                <w:bCs/>
                <w:iCs/>
                <w:color w:val="000099"/>
              </w:rPr>
            </w:pPr>
            <w:bookmarkStart w:id="0" w:name="_GoBack"/>
            <w:bookmarkEnd w:id="0"/>
            <w:r w:rsidRPr="00050CBE">
              <w:rPr>
                <w:rFonts w:ascii="Times New Roman" w:hAnsi="Times New Roman"/>
                <w:b/>
                <w:bCs/>
                <w:iCs/>
                <w:color w:val="000099"/>
              </w:rPr>
              <w:t xml:space="preserve">ỦY BAN NHÂN DÂN </w:t>
            </w:r>
          </w:p>
          <w:p w:rsidR="00FD2BCE" w:rsidRPr="00050CBE" w:rsidRDefault="0014611E" w:rsidP="00F53332">
            <w:pPr>
              <w:snapToGrid w:val="0"/>
              <w:spacing w:line="276" w:lineRule="auto"/>
              <w:jc w:val="center"/>
              <w:rPr>
                <w:rFonts w:ascii="Times New Roman" w:hAnsi="Times New Roman"/>
                <w:bCs/>
                <w:color w:val="000099"/>
                <w:sz w:val="26"/>
                <w:szCs w:val="26"/>
              </w:rPr>
            </w:pPr>
            <w:r>
              <w:rPr>
                <w:noProof/>
                <w:color w:val="000099"/>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576580</wp:posOffset>
                      </wp:positionH>
                      <wp:positionV relativeFrom="paragraph">
                        <wp:posOffset>214629</wp:posOffset>
                      </wp:positionV>
                      <wp:extent cx="848360" cy="0"/>
                      <wp:effectExtent l="0" t="0" r="2794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5.4pt;margin-top:16.9pt;width:66.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1FK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"/>
                  </w:pict>
                </mc:Fallback>
              </mc:AlternateContent>
            </w:r>
            <w:r w:rsidR="00FD2BCE" w:rsidRPr="00050CBE">
              <w:rPr>
                <w:rFonts w:ascii="Times New Roman" w:hAnsi="Times New Roman"/>
                <w:b/>
                <w:bCs/>
                <w:iCs/>
                <w:color w:val="000099"/>
              </w:rPr>
              <w:t>TỈNH ĐIỆN BIÊN</w:t>
            </w:r>
          </w:p>
        </w:tc>
        <w:tc>
          <w:tcPr>
            <w:tcW w:w="5763" w:type="dxa"/>
            <w:hideMark/>
          </w:tcPr>
          <w:p w:rsidR="00FD2BCE" w:rsidRPr="00050CBE" w:rsidRDefault="00FD2BCE" w:rsidP="00F53332">
            <w:pPr>
              <w:snapToGrid w:val="0"/>
              <w:ind w:left="-30"/>
              <w:rPr>
                <w:rFonts w:ascii="Times New Roman" w:eastAsia="Calibri" w:hAnsi="Times New Roman"/>
                <w:b/>
                <w:color w:val="000099"/>
                <w:sz w:val="26"/>
                <w:szCs w:val="26"/>
              </w:rPr>
            </w:pPr>
            <w:r w:rsidRPr="00050CBE">
              <w:rPr>
                <w:rFonts w:ascii="Times New Roman" w:hAnsi="Times New Roman"/>
                <w:b/>
                <w:color w:val="000099"/>
                <w:sz w:val="26"/>
                <w:szCs w:val="26"/>
              </w:rPr>
              <w:t>CỘNG HOÀ XÃ HỘI CHỦ NGHĨA VIỆT NAM</w:t>
            </w:r>
          </w:p>
          <w:p w:rsidR="00FD2BCE" w:rsidRPr="00050CBE" w:rsidRDefault="00FD2BCE" w:rsidP="00F53332">
            <w:pPr>
              <w:ind w:left="-30"/>
              <w:jc w:val="center"/>
              <w:rPr>
                <w:rFonts w:ascii="Times New Roman" w:hAnsi="Times New Roman"/>
                <w:color w:val="000099"/>
                <w:sz w:val="26"/>
                <w:szCs w:val="26"/>
              </w:rPr>
            </w:pPr>
            <w:r w:rsidRPr="00050CBE">
              <w:rPr>
                <w:rFonts w:ascii="Times New Roman" w:hAnsi="Times New Roman"/>
                <w:b/>
                <w:bCs/>
                <w:color w:val="000099"/>
                <w:sz w:val="26"/>
                <w:szCs w:val="26"/>
              </w:rPr>
              <w:t>Độc lập - Tự do - Hạnh phúc</w:t>
            </w:r>
          </w:p>
          <w:p w:rsidR="00FD2BCE" w:rsidRPr="00050CBE" w:rsidRDefault="0014611E" w:rsidP="00F53332">
            <w:pPr>
              <w:spacing w:line="276" w:lineRule="auto"/>
              <w:ind w:left="-30"/>
              <w:jc w:val="right"/>
              <w:rPr>
                <w:rFonts w:ascii="Times New Roman" w:hAnsi="Times New Roman"/>
                <w:i/>
                <w:iCs/>
                <w:color w:val="000099"/>
              </w:rPr>
            </w:pPr>
            <w:r>
              <w:rPr>
                <w:noProof/>
                <w:color w:val="000099"/>
                <w:lang w:val="en-US" w:eastAsia="en-US"/>
              </w:rPr>
              <mc:AlternateContent>
                <mc:Choice Requires="wps">
                  <w:drawing>
                    <wp:anchor distT="4294967295" distB="4294967295" distL="114300" distR="114300" simplePos="0" relativeHeight="251660288" behindDoc="0" locked="0" layoutInCell="1" allowOverlap="1">
                      <wp:simplePos x="0" y="0"/>
                      <wp:positionH relativeFrom="column">
                        <wp:posOffset>805815</wp:posOffset>
                      </wp:positionH>
                      <wp:positionV relativeFrom="paragraph">
                        <wp:posOffset>22224</wp:posOffset>
                      </wp:positionV>
                      <wp:extent cx="1898015" cy="0"/>
                      <wp:effectExtent l="0" t="0" r="2603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01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45pt,1.75pt" to="21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" strokeweight=".26mm">
                      <v:stroke joinstyle="miter"/>
                    </v:line>
                  </w:pict>
                </mc:Fallback>
              </mc:AlternateContent>
            </w:r>
          </w:p>
        </w:tc>
      </w:tr>
      <w:tr w:rsidR="00FD2BCE" w:rsidRPr="006C3002" w:rsidTr="00F53332">
        <w:trPr>
          <w:jc w:val="center"/>
        </w:trPr>
        <w:tc>
          <w:tcPr>
            <w:tcW w:w="3497" w:type="dxa"/>
            <w:hideMark/>
          </w:tcPr>
          <w:p w:rsidR="00FD2BCE" w:rsidRPr="00050CBE" w:rsidRDefault="00FD2BCE" w:rsidP="00F53332">
            <w:pPr>
              <w:snapToGrid w:val="0"/>
              <w:spacing w:line="276" w:lineRule="auto"/>
              <w:ind w:left="-30"/>
              <w:jc w:val="center"/>
              <w:rPr>
                <w:rFonts w:ascii="Times New Roman" w:hAnsi="Times New Roman"/>
                <w:color w:val="000099"/>
                <w:szCs w:val="28"/>
              </w:rPr>
            </w:pPr>
            <w:r w:rsidRPr="00050CBE">
              <w:rPr>
                <w:rFonts w:ascii="Times New Roman" w:hAnsi="Times New Roman"/>
                <w:color w:val="000099"/>
                <w:szCs w:val="28"/>
              </w:rPr>
              <w:t>Số:</w:t>
            </w:r>
            <w:r w:rsidRPr="00050CBE">
              <w:rPr>
                <w:rFonts w:ascii="Times New Roman" w:hAnsi="Times New Roman"/>
                <w:color w:val="000099"/>
                <w:szCs w:val="28"/>
                <w:lang w:val="en-US"/>
              </w:rPr>
              <w:t xml:space="preserve">     </w:t>
            </w:r>
            <w:r w:rsidRPr="00050CBE">
              <w:rPr>
                <w:rFonts w:ascii="Times New Roman" w:hAnsi="Times New Roman"/>
                <w:color w:val="000099"/>
                <w:szCs w:val="28"/>
              </w:rPr>
              <w:t xml:space="preserve"> /KH-UBND</w:t>
            </w:r>
          </w:p>
        </w:tc>
        <w:tc>
          <w:tcPr>
            <w:tcW w:w="5763" w:type="dxa"/>
            <w:hideMark/>
          </w:tcPr>
          <w:p w:rsidR="00FD2BCE" w:rsidRPr="00050CBE" w:rsidRDefault="00FD2BCE" w:rsidP="00F53332">
            <w:pPr>
              <w:snapToGrid w:val="0"/>
              <w:spacing w:line="276" w:lineRule="auto"/>
              <w:ind w:left="-30"/>
              <w:jc w:val="center"/>
              <w:rPr>
                <w:rFonts w:ascii="Times New Roman" w:hAnsi="Times New Roman"/>
                <w:i/>
                <w:iCs/>
                <w:color w:val="000099"/>
                <w:szCs w:val="28"/>
              </w:rPr>
            </w:pPr>
            <w:r w:rsidRPr="00050CBE">
              <w:rPr>
                <w:rFonts w:ascii="Times New Roman" w:hAnsi="Times New Roman"/>
                <w:i/>
                <w:iCs/>
                <w:color w:val="000099"/>
                <w:szCs w:val="28"/>
              </w:rPr>
              <w:t>Điện Biên, ngày      tháng 9 năm 2018</w:t>
            </w:r>
          </w:p>
        </w:tc>
      </w:tr>
    </w:tbl>
    <w:p w:rsidR="00FD2BCE" w:rsidRPr="006C3002" w:rsidRDefault="0014611E" w:rsidP="00FD2BCE">
      <w:pPr>
        <w:ind w:right="45"/>
        <w:jc w:val="center"/>
        <w:rPr>
          <w:rFonts w:ascii="Times New Roman" w:hAnsi="Times New Roman"/>
          <w:b/>
          <w:bCs/>
          <w:szCs w:val="32"/>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470535</wp:posOffset>
                </wp:positionH>
                <wp:positionV relativeFrom="paragraph">
                  <wp:posOffset>121920</wp:posOffset>
                </wp:positionV>
                <wp:extent cx="1198880" cy="326390"/>
                <wp:effectExtent l="0" t="0" r="20320" b="1651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326390"/>
                        </a:xfrm>
                        <a:prstGeom prst="rect">
                          <a:avLst/>
                        </a:prstGeom>
                        <a:solidFill>
                          <a:srgbClr val="FFFFFF"/>
                        </a:solidFill>
                        <a:ln w="9525">
                          <a:solidFill>
                            <a:srgbClr val="000000"/>
                          </a:solidFill>
                          <a:miter lim="800000"/>
                          <a:headEnd/>
                          <a:tailEnd/>
                        </a:ln>
                      </wps:spPr>
                      <wps:txbx>
                        <w:txbxContent>
                          <w:p w:rsidR="00FD2BCE" w:rsidRPr="003B0088" w:rsidRDefault="00FD2BCE" w:rsidP="00FD2BCE">
                            <w:pPr>
                              <w:jc w:val="center"/>
                              <w:rPr>
                                <w:rFonts w:ascii="Times New Roman" w:hAnsi="Times New Roman"/>
                              </w:rPr>
                            </w:pPr>
                            <w:r w:rsidRPr="003B0088">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7.05pt;margin-top:9.6pt;width:94.4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">
                <v:textbox>
                  <w:txbxContent>
                    <w:p w:rsidR="00FD2BCE" w:rsidRPr="003B0088" w:rsidRDefault="00FD2BCE" w:rsidP="00FD2BCE">
                      <w:pPr>
                        <w:jc w:val="center"/>
                        <w:rPr>
                          <w:rFonts w:ascii="Times New Roman" w:hAnsi="Times New Roman"/>
                        </w:rPr>
                      </w:pPr>
                      <w:r w:rsidRPr="003B0088">
                        <w:rPr>
                          <w:rFonts w:ascii="Times New Roman" w:hAnsi="Times New Roman"/>
                        </w:rPr>
                        <w:t>DỰ THẢO</w:t>
                      </w:r>
                    </w:p>
                  </w:txbxContent>
                </v:textbox>
              </v:rect>
            </w:pict>
          </mc:Fallback>
        </mc:AlternateContent>
      </w:r>
    </w:p>
    <w:p w:rsidR="00FD2BCE" w:rsidRPr="006C3002" w:rsidRDefault="00FD2BCE" w:rsidP="00FD2BCE">
      <w:pPr>
        <w:spacing w:before="120" w:after="120"/>
        <w:ind w:right="45"/>
        <w:jc w:val="center"/>
        <w:rPr>
          <w:rFonts w:ascii="Times New Roman" w:hAnsi="Times New Roman"/>
          <w:b/>
          <w:bCs/>
          <w:szCs w:val="28"/>
        </w:rPr>
      </w:pPr>
    </w:p>
    <w:p w:rsidR="00FD2BCE" w:rsidRPr="00050CBE" w:rsidRDefault="00FD2BCE" w:rsidP="00FD2BCE">
      <w:pPr>
        <w:keepNext/>
        <w:jc w:val="center"/>
        <w:outlineLvl w:val="2"/>
        <w:rPr>
          <w:rFonts w:ascii="Times New Roman" w:hAnsi="Times New Roman"/>
          <w:b/>
          <w:bCs/>
          <w:color w:val="000099"/>
          <w:szCs w:val="28"/>
        </w:rPr>
      </w:pPr>
      <w:r w:rsidRPr="00050CBE">
        <w:rPr>
          <w:rFonts w:ascii="Times New Roman" w:hAnsi="Times New Roman"/>
          <w:b/>
          <w:bCs/>
          <w:color w:val="000099"/>
          <w:szCs w:val="28"/>
        </w:rPr>
        <w:t>KẾ HOẠCH</w:t>
      </w:r>
    </w:p>
    <w:p w:rsidR="00FD2BCE" w:rsidRPr="00050CBE" w:rsidRDefault="00FD2BCE" w:rsidP="00FD2BCE">
      <w:pPr>
        <w:keepNext/>
        <w:jc w:val="center"/>
        <w:outlineLvl w:val="2"/>
        <w:rPr>
          <w:rFonts w:ascii="Times New Roman" w:hAnsi="Times New Roman"/>
          <w:b/>
          <w:bCs/>
          <w:color w:val="000099"/>
          <w:szCs w:val="28"/>
        </w:rPr>
      </w:pPr>
      <w:r w:rsidRPr="00050CBE">
        <w:rPr>
          <w:rFonts w:ascii="Times New Roman" w:hAnsi="Times New Roman"/>
          <w:b/>
          <w:color w:val="000099"/>
          <w:szCs w:val="28"/>
        </w:rPr>
        <w:t>Tuyê</w:t>
      </w:r>
      <w:r w:rsidRPr="00050CBE">
        <w:rPr>
          <w:rFonts w:ascii="Times New Roman" w:hAnsi="Times New Roman"/>
          <w:b/>
          <w:color w:val="000099"/>
          <w:szCs w:val="28"/>
          <w:lang w:val="en-US"/>
        </w:rPr>
        <w:t xml:space="preserve">n truyền </w:t>
      </w:r>
      <w:r w:rsidRPr="00050CBE">
        <w:rPr>
          <w:rFonts w:ascii="Times New Roman" w:hAnsi="Times New Roman"/>
          <w:b/>
          <w:color w:val="000099"/>
          <w:szCs w:val="28"/>
        </w:rPr>
        <w:t>Đề án số hóa truyền dẫn, phát sóng</w:t>
      </w:r>
      <w:r w:rsidRPr="00050CBE">
        <w:rPr>
          <w:rFonts w:ascii="Times New Roman" w:hAnsi="Times New Roman"/>
          <w:b/>
          <w:color w:val="000099"/>
          <w:szCs w:val="28"/>
          <w:lang w:val="en-US"/>
        </w:rPr>
        <w:t xml:space="preserve"> </w:t>
      </w:r>
      <w:r w:rsidRPr="00050CBE">
        <w:rPr>
          <w:rFonts w:ascii="Times New Roman" w:hAnsi="Times New Roman"/>
          <w:b/>
          <w:color w:val="000099"/>
          <w:szCs w:val="28"/>
        </w:rPr>
        <w:t xml:space="preserve">truyền hình mặt đất </w:t>
      </w:r>
      <w:r w:rsidRPr="00050CBE">
        <w:rPr>
          <w:rFonts w:ascii="Times New Roman" w:hAnsi="Times New Roman" w:hint="eastAsia"/>
          <w:b/>
          <w:color w:val="000099"/>
          <w:szCs w:val="28"/>
        </w:rPr>
        <w:t>đ</w:t>
      </w:r>
      <w:r w:rsidRPr="00050CBE">
        <w:rPr>
          <w:rFonts w:ascii="Times New Roman" w:hAnsi="Times New Roman"/>
          <w:b/>
          <w:color w:val="000099"/>
          <w:szCs w:val="28"/>
        </w:rPr>
        <w:t>ến</w:t>
      </w:r>
      <w:r w:rsidRPr="00050CBE">
        <w:rPr>
          <w:rFonts w:ascii="Times New Roman" w:hAnsi="Times New Roman"/>
          <w:b/>
          <w:color w:val="000099"/>
          <w:szCs w:val="28"/>
          <w:lang w:val="en-US"/>
        </w:rPr>
        <w:t xml:space="preserve"> n</w:t>
      </w:r>
      <w:r w:rsidRPr="00050CBE">
        <w:rPr>
          <w:rFonts w:ascii="Times New Roman" w:hAnsi="Times New Roman" w:hint="eastAsia"/>
          <w:b/>
          <w:color w:val="000099"/>
          <w:szCs w:val="28"/>
          <w:lang w:val="en-US"/>
        </w:rPr>
        <w:t>ă</w:t>
      </w:r>
      <w:r w:rsidRPr="00050CBE">
        <w:rPr>
          <w:rFonts w:ascii="Times New Roman" w:hAnsi="Times New Roman"/>
          <w:b/>
          <w:color w:val="000099"/>
          <w:szCs w:val="28"/>
          <w:lang w:val="en-US"/>
        </w:rPr>
        <w:t xml:space="preserve">m </w:t>
      </w:r>
      <w:r w:rsidRPr="00050CBE">
        <w:rPr>
          <w:rFonts w:ascii="Times New Roman" w:hAnsi="Times New Roman"/>
          <w:b/>
          <w:color w:val="000099"/>
          <w:szCs w:val="28"/>
        </w:rPr>
        <w:t>2020</w:t>
      </w:r>
      <w:r w:rsidRPr="00050CBE">
        <w:rPr>
          <w:rFonts w:ascii="Times New Roman" w:hAnsi="Times New Roman"/>
          <w:b/>
          <w:color w:val="000099"/>
          <w:szCs w:val="28"/>
          <w:lang w:val="en-US"/>
        </w:rPr>
        <w:t xml:space="preserve"> </w:t>
      </w:r>
      <w:r w:rsidRPr="00050CBE">
        <w:rPr>
          <w:rFonts w:ascii="Times New Roman" w:hAnsi="Times New Roman"/>
          <w:b/>
          <w:color w:val="000099"/>
          <w:szCs w:val="28"/>
        </w:rPr>
        <w:t>trên địa bàn tỉnh Điện Biên</w:t>
      </w:r>
    </w:p>
    <w:p w:rsidR="00FD2BCE" w:rsidRPr="006C3002" w:rsidRDefault="0014611E" w:rsidP="00FD2BCE">
      <w:pPr>
        <w:pStyle w:val="BodyText"/>
        <w:spacing w:before="120"/>
        <w:ind w:firstLine="900"/>
        <w:jc w:val="center"/>
        <w:rPr>
          <w:rFonts w:ascii="Times New Roman" w:hAnsi="Times New Roman"/>
          <w:b/>
          <w:szCs w:val="28"/>
        </w:rPr>
      </w:pP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2338705</wp:posOffset>
                </wp:positionH>
                <wp:positionV relativeFrom="paragraph">
                  <wp:posOffset>27940</wp:posOffset>
                </wp:positionV>
                <wp:extent cx="862965" cy="635"/>
                <wp:effectExtent l="0" t="0" r="1333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184.15pt;margin-top:2.2pt;width:67.9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4zFIQ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"/>
            </w:pict>
          </mc:Fallback>
        </mc:AlternateContent>
      </w:r>
    </w:p>
    <w:p w:rsidR="00FD2BCE" w:rsidRPr="00050CBE" w:rsidRDefault="00FD2BCE" w:rsidP="00336AE8">
      <w:pPr>
        <w:pStyle w:val="NormalWeb"/>
        <w:shd w:val="clear" w:color="auto" w:fill="FFFFFF"/>
        <w:spacing w:before="0" w:beforeAutospacing="0" w:after="120" w:afterAutospacing="0"/>
        <w:ind w:firstLine="907"/>
        <w:jc w:val="both"/>
        <w:rPr>
          <w:color w:val="000099"/>
          <w:sz w:val="28"/>
          <w:szCs w:val="28"/>
          <w:lang w:val="vi-VN"/>
        </w:rPr>
      </w:pPr>
      <w:r w:rsidRPr="00050CBE">
        <w:rPr>
          <w:iCs/>
          <w:color w:val="000099"/>
          <w:sz w:val="28"/>
          <w:szCs w:val="28"/>
          <w:lang w:val="vi-VN"/>
        </w:rPr>
        <w:t>Căn cứ Quyết định số</w:t>
      </w:r>
      <w:r w:rsidRPr="00050CBE">
        <w:rPr>
          <w:rStyle w:val="apple-converted-space"/>
          <w:iCs/>
          <w:color w:val="000099"/>
          <w:sz w:val="28"/>
          <w:szCs w:val="28"/>
          <w:lang w:val="vi-VN"/>
        </w:rPr>
        <w:t> </w:t>
      </w:r>
      <w:r w:rsidRPr="00050CBE">
        <w:rPr>
          <w:rStyle w:val="apple-converted-space"/>
          <w:iCs/>
          <w:color w:val="000099"/>
          <w:sz w:val="28"/>
          <w:szCs w:val="28"/>
        </w:rPr>
        <w:t>22/2009/Q</w:t>
      </w:r>
      <w:r w:rsidRPr="00050CBE">
        <w:rPr>
          <w:rStyle w:val="apple-converted-space"/>
          <w:rFonts w:hint="eastAsia"/>
          <w:iCs/>
          <w:color w:val="000099"/>
          <w:sz w:val="28"/>
          <w:szCs w:val="28"/>
        </w:rPr>
        <w:t>Đ</w:t>
      </w:r>
      <w:r w:rsidRPr="00050CBE">
        <w:rPr>
          <w:rStyle w:val="apple-converted-space"/>
          <w:iCs/>
          <w:color w:val="000099"/>
          <w:sz w:val="28"/>
          <w:szCs w:val="28"/>
        </w:rPr>
        <w:t xml:space="preserve">-TTg </w:t>
      </w:r>
      <w:r w:rsidRPr="00050CBE">
        <w:rPr>
          <w:iCs/>
          <w:color w:val="000099"/>
          <w:sz w:val="28"/>
          <w:szCs w:val="28"/>
          <w:lang w:val="vi-VN"/>
        </w:rPr>
        <w:t xml:space="preserve">ngày 16/02/2009 </w:t>
      </w:r>
      <w:r w:rsidRPr="00050CBE">
        <w:rPr>
          <w:iCs/>
          <w:color w:val="000099"/>
          <w:sz w:val="28"/>
          <w:szCs w:val="28"/>
        </w:rPr>
        <w:t>của Thủ tướng Chính phủ</w:t>
      </w:r>
      <w:r w:rsidRPr="00050CBE">
        <w:rPr>
          <w:iCs/>
          <w:color w:val="000099"/>
          <w:sz w:val="28"/>
          <w:szCs w:val="28"/>
          <w:lang w:val="vi-VN"/>
        </w:rPr>
        <w:t xml:space="preserve"> phê duyệt Quy hoạch truyền dẫn, phát sóng phát thanh, truyền hình đến năm 2020; Quyết định số</w:t>
      </w:r>
      <w:r w:rsidRPr="00050CBE">
        <w:rPr>
          <w:rStyle w:val="apple-converted-space"/>
          <w:iCs/>
          <w:color w:val="000099"/>
          <w:sz w:val="28"/>
          <w:szCs w:val="28"/>
          <w:lang w:val="vi-VN"/>
        </w:rPr>
        <w:t> </w:t>
      </w:r>
      <w:r w:rsidRPr="00050CBE">
        <w:rPr>
          <w:rStyle w:val="apple-converted-space"/>
          <w:iCs/>
          <w:color w:val="000099"/>
          <w:sz w:val="28"/>
          <w:szCs w:val="28"/>
        </w:rPr>
        <w:t>01/2015/Q</w:t>
      </w:r>
      <w:r w:rsidRPr="00050CBE">
        <w:rPr>
          <w:rStyle w:val="apple-converted-space"/>
          <w:rFonts w:hint="eastAsia"/>
          <w:iCs/>
          <w:color w:val="000099"/>
          <w:sz w:val="28"/>
          <w:szCs w:val="28"/>
        </w:rPr>
        <w:t>Đ</w:t>
      </w:r>
      <w:r w:rsidRPr="00050CBE">
        <w:rPr>
          <w:rStyle w:val="apple-converted-space"/>
          <w:iCs/>
          <w:color w:val="000099"/>
          <w:sz w:val="28"/>
          <w:szCs w:val="28"/>
        </w:rPr>
        <w:t>-TTg</w:t>
      </w:r>
      <w:r w:rsidRPr="00050CBE">
        <w:rPr>
          <w:rStyle w:val="apple-converted-space"/>
          <w:iCs/>
          <w:color w:val="000099"/>
          <w:sz w:val="28"/>
          <w:szCs w:val="28"/>
          <w:lang w:val="vi-VN"/>
        </w:rPr>
        <w:t> </w:t>
      </w:r>
      <w:r w:rsidRPr="00050CBE">
        <w:rPr>
          <w:iCs/>
          <w:color w:val="000099"/>
          <w:sz w:val="28"/>
          <w:szCs w:val="28"/>
          <w:lang w:val="vi-VN"/>
        </w:rPr>
        <w:t xml:space="preserve">ngày 07/01/2015 </w:t>
      </w:r>
      <w:r w:rsidRPr="00050CBE">
        <w:rPr>
          <w:iCs/>
          <w:color w:val="000099"/>
          <w:sz w:val="28"/>
          <w:szCs w:val="28"/>
        </w:rPr>
        <w:t xml:space="preserve">của Thủ tướng Chính phủ </w:t>
      </w:r>
      <w:r w:rsidRPr="00050CBE">
        <w:rPr>
          <w:iCs/>
          <w:color w:val="000099"/>
          <w:sz w:val="28"/>
          <w:szCs w:val="28"/>
          <w:lang w:val="vi-VN"/>
        </w:rPr>
        <w:t>về sửa đổi, bổ sung Quyết định số</w:t>
      </w:r>
      <w:r w:rsidRPr="00050CBE">
        <w:rPr>
          <w:rStyle w:val="apple-converted-space"/>
          <w:iCs/>
          <w:color w:val="000099"/>
          <w:sz w:val="28"/>
          <w:szCs w:val="28"/>
          <w:lang w:val="vi-VN"/>
        </w:rPr>
        <w:t> </w:t>
      </w:r>
      <w:r w:rsidRPr="00050CBE">
        <w:rPr>
          <w:rStyle w:val="apple-converted-space"/>
          <w:iCs/>
          <w:color w:val="000099"/>
          <w:sz w:val="28"/>
          <w:szCs w:val="28"/>
        </w:rPr>
        <w:t>22/2009/Q</w:t>
      </w:r>
      <w:r w:rsidRPr="00050CBE">
        <w:rPr>
          <w:rStyle w:val="apple-converted-space"/>
          <w:rFonts w:hint="eastAsia"/>
          <w:iCs/>
          <w:color w:val="000099"/>
          <w:sz w:val="28"/>
          <w:szCs w:val="28"/>
        </w:rPr>
        <w:t>Đ</w:t>
      </w:r>
      <w:r w:rsidRPr="00050CBE">
        <w:rPr>
          <w:rStyle w:val="apple-converted-space"/>
          <w:iCs/>
          <w:color w:val="000099"/>
          <w:sz w:val="28"/>
          <w:szCs w:val="28"/>
        </w:rPr>
        <w:t>-TTg</w:t>
      </w:r>
      <w:r w:rsidRPr="00050CBE">
        <w:rPr>
          <w:iCs/>
          <w:color w:val="000099"/>
          <w:sz w:val="28"/>
          <w:szCs w:val="28"/>
          <w:lang w:val="vi-VN"/>
        </w:rPr>
        <w:t>;</w:t>
      </w:r>
      <w:r w:rsidRPr="00050CBE">
        <w:rPr>
          <w:rStyle w:val="apple-converted-space"/>
          <w:iCs/>
          <w:color w:val="000099"/>
          <w:sz w:val="28"/>
          <w:szCs w:val="28"/>
          <w:lang w:val="vi-VN"/>
        </w:rPr>
        <w:t> </w:t>
      </w:r>
      <w:r w:rsidRPr="00050CBE">
        <w:rPr>
          <w:iCs/>
          <w:color w:val="000099"/>
          <w:sz w:val="28"/>
          <w:szCs w:val="28"/>
          <w:lang w:val="vi-VN"/>
        </w:rPr>
        <w:t>Quyết định số</w:t>
      </w:r>
      <w:hyperlink r:id="rId9" w:tgtFrame="_blank" w:history="1">
        <w:r w:rsidRPr="00050CBE">
          <w:rPr>
            <w:rStyle w:val="apple-converted-space"/>
            <w:iCs/>
            <w:color w:val="000099"/>
            <w:sz w:val="28"/>
            <w:szCs w:val="28"/>
            <w:lang w:val="vi-VN"/>
          </w:rPr>
          <w:t> </w:t>
        </w:r>
        <w:r w:rsidRPr="00050CBE">
          <w:rPr>
            <w:rStyle w:val="apple-converted-space"/>
            <w:iCs/>
            <w:color w:val="000099"/>
            <w:sz w:val="28"/>
            <w:szCs w:val="28"/>
          </w:rPr>
          <w:t>2451/Q</w:t>
        </w:r>
        <w:r w:rsidRPr="00050CBE">
          <w:rPr>
            <w:rStyle w:val="apple-converted-space"/>
            <w:rFonts w:hint="eastAsia"/>
            <w:iCs/>
            <w:color w:val="000099"/>
            <w:sz w:val="28"/>
            <w:szCs w:val="28"/>
          </w:rPr>
          <w:t>Đ</w:t>
        </w:r>
        <w:r w:rsidRPr="00050CBE">
          <w:rPr>
            <w:rStyle w:val="apple-converted-space"/>
            <w:iCs/>
            <w:color w:val="000099"/>
            <w:sz w:val="28"/>
            <w:szCs w:val="28"/>
          </w:rPr>
          <w:t>-TTg</w:t>
        </w:r>
      </w:hyperlink>
      <w:r w:rsidR="00336AE8" w:rsidRPr="00050CBE">
        <w:rPr>
          <w:rStyle w:val="apple-converted-space"/>
          <w:iCs/>
          <w:color w:val="000099"/>
          <w:sz w:val="28"/>
          <w:szCs w:val="28"/>
        </w:rPr>
        <w:t xml:space="preserve"> </w:t>
      </w:r>
      <w:r w:rsidRPr="00050CBE">
        <w:rPr>
          <w:iCs/>
          <w:color w:val="000099"/>
          <w:sz w:val="28"/>
          <w:szCs w:val="28"/>
          <w:lang w:val="vi-VN"/>
        </w:rPr>
        <w:t xml:space="preserve">ngày 27/12/2011 </w:t>
      </w:r>
      <w:r w:rsidRPr="00050CBE">
        <w:rPr>
          <w:iCs/>
          <w:color w:val="000099"/>
          <w:sz w:val="28"/>
          <w:szCs w:val="28"/>
        </w:rPr>
        <w:t xml:space="preserve">của Thủ tướng Chính phủ </w:t>
      </w:r>
      <w:r w:rsidRPr="00050CBE">
        <w:rPr>
          <w:iCs/>
          <w:color w:val="000099"/>
          <w:sz w:val="28"/>
          <w:szCs w:val="28"/>
          <w:lang w:val="vi-VN"/>
        </w:rPr>
        <w:t>phê duyệt Đề án số hóa truyền dẫn, phát sóng truyền hình mặt đất đến năm 2020; Quyết định số</w:t>
      </w:r>
      <w:r w:rsidRPr="00050CBE">
        <w:rPr>
          <w:iCs/>
          <w:color w:val="000099"/>
          <w:sz w:val="28"/>
          <w:szCs w:val="28"/>
        </w:rPr>
        <w:t xml:space="preserve"> 310/Q</w:t>
      </w:r>
      <w:r w:rsidRPr="00050CBE">
        <w:rPr>
          <w:rFonts w:hint="eastAsia"/>
          <w:iCs/>
          <w:color w:val="000099"/>
          <w:sz w:val="28"/>
          <w:szCs w:val="28"/>
        </w:rPr>
        <w:t>Đ</w:t>
      </w:r>
      <w:r w:rsidRPr="00050CBE">
        <w:rPr>
          <w:iCs/>
          <w:color w:val="000099"/>
          <w:sz w:val="28"/>
          <w:szCs w:val="28"/>
        </w:rPr>
        <w:t>-TTg</w:t>
      </w:r>
      <w:r w:rsidRPr="00050CBE">
        <w:rPr>
          <w:rStyle w:val="apple-converted-space"/>
          <w:iCs/>
          <w:color w:val="000099"/>
          <w:sz w:val="28"/>
          <w:szCs w:val="28"/>
          <w:lang w:val="vi-VN"/>
        </w:rPr>
        <w:t> </w:t>
      </w:r>
      <w:r w:rsidRPr="00050CBE">
        <w:rPr>
          <w:iCs/>
          <w:color w:val="000099"/>
          <w:sz w:val="28"/>
          <w:szCs w:val="28"/>
          <w:lang w:val="vi-VN"/>
        </w:rPr>
        <w:t xml:space="preserve">ngày </w:t>
      </w:r>
      <w:r w:rsidRPr="00050CBE">
        <w:rPr>
          <w:iCs/>
          <w:color w:val="000099"/>
          <w:sz w:val="28"/>
          <w:szCs w:val="28"/>
        </w:rPr>
        <w:t>14</w:t>
      </w:r>
      <w:r w:rsidRPr="00050CBE">
        <w:rPr>
          <w:iCs/>
          <w:color w:val="000099"/>
          <w:sz w:val="28"/>
          <w:szCs w:val="28"/>
          <w:lang w:val="vi-VN"/>
        </w:rPr>
        <w:t>/</w:t>
      </w:r>
      <w:r w:rsidRPr="00050CBE">
        <w:rPr>
          <w:iCs/>
          <w:color w:val="000099"/>
          <w:sz w:val="28"/>
          <w:szCs w:val="28"/>
        </w:rPr>
        <w:t>3</w:t>
      </w:r>
      <w:r w:rsidRPr="00050CBE">
        <w:rPr>
          <w:iCs/>
          <w:color w:val="000099"/>
          <w:sz w:val="28"/>
          <w:szCs w:val="28"/>
          <w:lang w:val="vi-VN"/>
        </w:rPr>
        <w:t>/201</w:t>
      </w:r>
      <w:r w:rsidRPr="00050CBE">
        <w:rPr>
          <w:iCs/>
          <w:color w:val="000099"/>
          <w:sz w:val="28"/>
          <w:szCs w:val="28"/>
        </w:rPr>
        <w:t>8</w:t>
      </w:r>
      <w:r w:rsidR="00336AE8" w:rsidRPr="00050CBE">
        <w:rPr>
          <w:iCs/>
          <w:color w:val="000099"/>
          <w:sz w:val="28"/>
          <w:szCs w:val="28"/>
        </w:rPr>
        <w:t xml:space="preserve"> </w:t>
      </w:r>
      <w:r w:rsidRPr="00050CBE">
        <w:rPr>
          <w:iCs/>
          <w:color w:val="000099"/>
          <w:sz w:val="28"/>
          <w:szCs w:val="28"/>
        </w:rPr>
        <w:t>của Thủ tướng Chính phủ</w:t>
      </w:r>
      <w:r w:rsidRPr="00050CBE">
        <w:rPr>
          <w:iCs/>
          <w:color w:val="000099"/>
          <w:sz w:val="28"/>
          <w:szCs w:val="28"/>
          <w:lang w:val="vi-VN"/>
        </w:rPr>
        <w:t xml:space="preserve"> về việc sửa đổi, bổ sung </w:t>
      </w:r>
      <w:r w:rsidRPr="00050CBE">
        <w:rPr>
          <w:iCs/>
          <w:color w:val="000099"/>
          <w:sz w:val="28"/>
          <w:szCs w:val="28"/>
        </w:rPr>
        <w:t xml:space="preserve">một số </w:t>
      </w:r>
      <w:r w:rsidRPr="00050CBE">
        <w:rPr>
          <w:rFonts w:hint="eastAsia"/>
          <w:iCs/>
          <w:color w:val="000099"/>
          <w:sz w:val="28"/>
          <w:szCs w:val="28"/>
        </w:rPr>
        <w:t>đ</w:t>
      </w:r>
      <w:r w:rsidRPr="00050CBE">
        <w:rPr>
          <w:iCs/>
          <w:color w:val="000099"/>
          <w:sz w:val="28"/>
          <w:szCs w:val="28"/>
        </w:rPr>
        <w:t xml:space="preserve">iều của </w:t>
      </w:r>
      <w:r w:rsidRPr="00050CBE">
        <w:rPr>
          <w:iCs/>
          <w:color w:val="000099"/>
          <w:sz w:val="28"/>
          <w:szCs w:val="28"/>
          <w:lang w:val="vi-VN"/>
        </w:rPr>
        <w:t>Quyết định số</w:t>
      </w:r>
      <w:hyperlink r:id="rId10" w:tgtFrame="_blank" w:history="1">
        <w:r w:rsidRPr="00050CBE">
          <w:rPr>
            <w:rStyle w:val="apple-converted-space"/>
            <w:iCs/>
            <w:color w:val="000099"/>
            <w:sz w:val="28"/>
            <w:szCs w:val="28"/>
            <w:lang w:val="vi-VN"/>
          </w:rPr>
          <w:t> </w:t>
        </w:r>
        <w:r w:rsidRPr="00050CBE">
          <w:rPr>
            <w:rStyle w:val="Hyperlink"/>
            <w:iCs/>
            <w:color w:val="000099"/>
            <w:sz w:val="28"/>
            <w:szCs w:val="28"/>
            <w:u w:val="none"/>
            <w:lang w:val="vi-VN"/>
          </w:rPr>
          <w:t>2451/QĐ-TTg</w:t>
        </w:r>
      </w:hyperlink>
      <w:r w:rsidRPr="00050CBE">
        <w:rPr>
          <w:iCs/>
          <w:color w:val="000099"/>
          <w:sz w:val="28"/>
          <w:szCs w:val="28"/>
          <w:lang w:val="vi-VN"/>
        </w:rPr>
        <w:t>;</w:t>
      </w:r>
    </w:p>
    <w:p w:rsidR="00FD2BCE" w:rsidRPr="00050CBE" w:rsidRDefault="00FD2BCE" w:rsidP="00336AE8">
      <w:pPr>
        <w:pStyle w:val="NormalWeb"/>
        <w:shd w:val="clear" w:color="auto" w:fill="FFFFFF"/>
        <w:spacing w:before="0" w:beforeAutospacing="0" w:after="120" w:afterAutospacing="0"/>
        <w:ind w:firstLine="907"/>
        <w:jc w:val="both"/>
        <w:rPr>
          <w:iCs/>
          <w:color w:val="000099"/>
          <w:sz w:val="28"/>
          <w:szCs w:val="28"/>
          <w:lang w:val="vi-VN"/>
        </w:rPr>
      </w:pPr>
      <w:r w:rsidRPr="00050CBE">
        <w:rPr>
          <w:iCs/>
          <w:color w:val="000099"/>
          <w:sz w:val="28"/>
          <w:szCs w:val="28"/>
        </w:rPr>
        <w:t>C</w:t>
      </w:r>
      <w:r w:rsidRPr="00050CBE">
        <w:rPr>
          <w:rFonts w:hint="eastAsia"/>
          <w:iCs/>
          <w:color w:val="000099"/>
          <w:sz w:val="28"/>
          <w:szCs w:val="28"/>
        </w:rPr>
        <w:t>ă</w:t>
      </w:r>
      <w:r w:rsidRPr="00050CBE">
        <w:rPr>
          <w:iCs/>
          <w:color w:val="000099"/>
          <w:sz w:val="28"/>
          <w:szCs w:val="28"/>
        </w:rPr>
        <w:t xml:space="preserve">n cứ </w:t>
      </w:r>
      <w:r w:rsidRPr="00050CBE">
        <w:rPr>
          <w:color w:val="000099"/>
          <w:sz w:val="28"/>
          <w:szCs w:val="28"/>
          <w:lang w:val="nb-NO"/>
        </w:rPr>
        <w:t>Quyết định số 1321/QĐ-BTTTT ngày 28/</w:t>
      </w:r>
      <w:r w:rsidRPr="00050CBE">
        <w:rPr>
          <w:iCs/>
          <w:color w:val="000099"/>
          <w:sz w:val="28"/>
          <w:szCs w:val="28"/>
          <w:lang w:val="nb-NO"/>
        </w:rPr>
        <w:t>7/</w:t>
      </w:r>
      <w:r w:rsidRPr="00050CBE">
        <w:rPr>
          <w:color w:val="000099"/>
          <w:sz w:val="28"/>
          <w:szCs w:val="28"/>
          <w:lang w:val="nb-NO"/>
        </w:rPr>
        <w:t xml:space="preserve">2016 của Bộ Thông tin và Truyền thông về việc phê duyệt Kế hoạch thông tin, tuyên truyền số hóa truyền dẫn, phát sóng truyền hình mặt đất giai </w:t>
      </w:r>
      <w:r w:rsidRPr="00050CBE">
        <w:rPr>
          <w:rFonts w:hint="eastAsia"/>
          <w:color w:val="000099"/>
          <w:sz w:val="28"/>
          <w:szCs w:val="28"/>
          <w:lang w:val="nb-NO"/>
        </w:rPr>
        <w:t>đ</w:t>
      </w:r>
      <w:r w:rsidRPr="00050CBE">
        <w:rPr>
          <w:color w:val="000099"/>
          <w:sz w:val="28"/>
          <w:szCs w:val="28"/>
          <w:lang w:val="nb-NO"/>
        </w:rPr>
        <w:t>oạn 2016 - 2020</w:t>
      </w:r>
      <w:r w:rsidRPr="00050CBE">
        <w:rPr>
          <w:iCs/>
          <w:color w:val="000099"/>
          <w:sz w:val="28"/>
          <w:szCs w:val="28"/>
          <w:lang w:val="vi-VN"/>
        </w:rPr>
        <w:t>;</w:t>
      </w:r>
    </w:p>
    <w:p w:rsidR="00FD2BCE" w:rsidRPr="00050CBE" w:rsidRDefault="00FD2BCE" w:rsidP="00336AE8">
      <w:pPr>
        <w:pStyle w:val="NormalWeb"/>
        <w:shd w:val="clear" w:color="auto" w:fill="FFFFFF"/>
        <w:spacing w:before="0" w:beforeAutospacing="0" w:after="120" w:afterAutospacing="0"/>
        <w:ind w:firstLine="907"/>
        <w:jc w:val="both"/>
        <w:rPr>
          <w:iCs/>
          <w:color w:val="000099"/>
          <w:sz w:val="28"/>
          <w:szCs w:val="28"/>
        </w:rPr>
      </w:pPr>
      <w:r w:rsidRPr="00050CBE">
        <w:rPr>
          <w:iCs/>
          <w:color w:val="000099"/>
          <w:sz w:val="28"/>
          <w:szCs w:val="28"/>
        </w:rPr>
        <w:t>C</w:t>
      </w:r>
      <w:r w:rsidRPr="00050CBE">
        <w:rPr>
          <w:rFonts w:hint="eastAsia"/>
          <w:iCs/>
          <w:color w:val="000099"/>
          <w:sz w:val="28"/>
          <w:szCs w:val="28"/>
        </w:rPr>
        <w:t>ă</w:t>
      </w:r>
      <w:r w:rsidRPr="00050CBE">
        <w:rPr>
          <w:iCs/>
          <w:color w:val="000099"/>
          <w:sz w:val="28"/>
          <w:szCs w:val="28"/>
        </w:rPr>
        <w:t xml:space="preserve">n cứ Kế hoạch số 2247/KH-UBND ngày 15/8/2018 của UBND tỉnh </w:t>
      </w:r>
      <w:r w:rsidRPr="00050CBE">
        <w:rPr>
          <w:rFonts w:hint="eastAsia"/>
          <w:iCs/>
          <w:color w:val="000099"/>
          <w:sz w:val="28"/>
          <w:szCs w:val="28"/>
        </w:rPr>
        <w:t>Đ</w:t>
      </w:r>
      <w:r w:rsidRPr="00050CBE">
        <w:rPr>
          <w:iCs/>
          <w:color w:val="000099"/>
          <w:sz w:val="28"/>
          <w:szCs w:val="28"/>
        </w:rPr>
        <w:t xml:space="preserve">iện Biên về việc triển khai thực hiện </w:t>
      </w:r>
      <w:r w:rsidRPr="00050CBE">
        <w:rPr>
          <w:rFonts w:hint="eastAsia"/>
          <w:iCs/>
          <w:color w:val="000099"/>
          <w:sz w:val="28"/>
          <w:szCs w:val="28"/>
        </w:rPr>
        <w:t>Đ</w:t>
      </w:r>
      <w:r w:rsidRPr="00050CBE">
        <w:rPr>
          <w:iCs/>
          <w:color w:val="000099"/>
          <w:sz w:val="28"/>
          <w:szCs w:val="28"/>
        </w:rPr>
        <w:t xml:space="preserve">ề án số hóa truyền dẫn, phát sóng truyền hình mặt </w:t>
      </w:r>
      <w:r w:rsidRPr="00050CBE">
        <w:rPr>
          <w:rFonts w:hint="eastAsia"/>
          <w:iCs/>
          <w:color w:val="000099"/>
          <w:sz w:val="28"/>
          <w:szCs w:val="28"/>
        </w:rPr>
        <w:t>đ</w:t>
      </w:r>
      <w:r w:rsidRPr="00050CBE">
        <w:rPr>
          <w:iCs/>
          <w:color w:val="000099"/>
          <w:sz w:val="28"/>
          <w:szCs w:val="28"/>
        </w:rPr>
        <w:t xml:space="preserve">ất </w:t>
      </w:r>
      <w:r w:rsidRPr="00050CBE">
        <w:rPr>
          <w:rFonts w:hint="eastAsia"/>
          <w:iCs/>
          <w:color w:val="000099"/>
          <w:sz w:val="28"/>
          <w:szCs w:val="28"/>
        </w:rPr>
        <w:t>đ</w:t>
      </w:r>
      <w:r w:rsidRPr="00050CBE">
        <w:rPr>
          <w:iCs/>
          <w:color w:val="000099"/>
          <w:sz w:val="28"/>
          <w:szCs w:val="28"/>
        </w:rPr>
        <w:t>ến n</w:t>
      </w:r>
      <w:r w:rsidRPr="00050CBE">
        <w:rPr>
          <w:rFonts w:hint="eastAsia"/>
          <w:iCs/>
          <w:color w:val="000099"/>
          <w:sz w:val="28"/>
          <w:szCs w:val="28"/>
        </w:rPr>
        <w:t>ă</w:t>
      </w:r>
      <w:r w:rsidRPr="00050CBE">
        <w:rPr>
          <w:iCs/>
          <w:color w:val="000099"/>
          <w:sz w:val="28"/>
          <w:szCs w:val="28"/>
        </w:rPr>
        <w:t xml:space="preserve">m 2020 trên </w:t>
      </w:r>
      <w:r w:rsidRPr="00050CBE">
        <w:rPr>
          <w:rFonts w:hint="eastAsia"/>
          <w:iCs/>
          <w:color w:val="000099"/>
          <w:sz w:val="28"/>
          <w:szCs w:val="28"/>
        </w:rPr>
        <w:t>đ</w:t>
      </w:r>
      <w:r w:rsidRPr="00050CBE">
        <w:rPr>
          <w:iCs/>
          <w:color w:val="000099"/>
          <w:sz w:val="28"/>
          <w:szCs w:val="28"/>
        </w:rPr>
        <w:t xml:space="preserve">ịa bàn tỉnh </w:t>
      </w:r>
      <w:r w:rsidRPr="00050CBE">
        <w:rPr>
          <w:rFonts w:hint="eastAsia"/>
          <w:iCs/>
          <w:color w:val="000099"/>
          <w:sz w:val="28"/>
          <w:szCs w:val="28"/>
        </w:rPr>
        <w:t>Đ</w:t>
      </w:r>
      <w:r w:rsidRPr="00050CBE">
        <w:rPr>
          <w:iCs/>
          <w:color w:val="000099"/>
          <w:sz w:val="28"/>
          <w:szCs w:val="28"/>
        </w:rPr>
        <w:t>iện Biên;</w:t>
      </w:r>
    </w:p>
    <w:p w:rsidR="00FD2BCE" w:rsidRPr="00050CBE"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050CBE">
        <w:rPr>
          <w:color w:val="000099"/>
          <w:sz w:val="28"/>
          <w:szCs w:val="28"/>
          <w:lang w:eastAsia="vi-VN"/>
        </w:rPr>
        <w:t xml:space="preserve">UBND tỉnh </w:t>
      </w:r>
      <w:r w:rsidRPr="00050CBE">
        <w:rPr>
          <w:rFonts w:hint="eastAsia"/>
          <w:color w:val="000099"/>
          <w:sz w:val="28"/>
          <w:szCs w:val="28"/>
          <w:lang w:eastAsia="vi-VN"/>
        </w:rPr>
        <w:t>Đ</w:t>
      </w:r>
      <w:r w:rsidRPr="00050CBE">
        <w:rPr>
          <w:color w:val="000099"/>
          <w:sz w:val="28"/>
          <w:szCs w:val="28"/>
          <w:lang w:eastAsia="vi-VN"/>
        </w:rPr>
        <w:t xml:space="preserve">iện Biên ban hành Kế hoạch thông tin, tuyên truyền về số hóa truyền dẫn, phát sóng truyền hình mặt đất </w:t>
      </w:r>
      <w:r w:rsidRPr="00050CBE">
        <w:rPr>
          <w:rFonts w:hint="eastAsia"/>
          <w:color w:val="000099"/>
          <w:sz w:val="28"/>
          <w:szCs w:val="28"/>
          <w:lang w:eastAsia="vi-VN"/>
        </w:rPr>
        <w:t>đ</w:t>
      </w:r>
      <w:r w:rsidRPr="00050CBE">
        <w:rPr>
          <w:color w:val="000099"/>
          <w:sz w:val="28"/>
          <w:szCs w:val="28"/>
          <w:lang w:eastAsia="vi-VN"/>
        </w:rPr>
        <w:t>ến n</w:t>
      </w:r>
      <w:r w:rsidRPr="00050CBE">
        <w:rPr>
          <w:rFonts w:hint="eastAsia"/>
          <w:color w:val="000099"/>
          <w:sz w:val="28"/>
          <w:szCs w:val="28"/>
          <w:lang w:eastAsia="vi-VN"/>
        </w:rPr>
        <w:t>ă</w:t>
      </w:r>
      <w:r w:rsidRPr="00050CBE">
        <w:rPr>
          <w:color w:val="000099"/>
          <w:sz w:val="28"/>
          <w:szCs w:val="28"/>
          <w:lang w:eastAsia="vi-VN"/>
        </w:rPr>
        <w:t>m 2020 trên địa bàn tỉnh, với một số nội dung cụ thể như sau:</w:t>
      </w:r>
    </w:p>
    <w:p w:rsidR="00FD2BCE" w:rsidRPr="00050CBE"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050CBE">
        <w:rPr>
          <w:b/>
          <w:bCs/>
          <w:color w:val="000099"/>
          <w:sz w:val="28"/>
          <w:szCs w:val="28"/>
          <w:lang w:eastAsia="vi-VN"/>
        </w:rPr>
        <w:t>I. MỤC ĐÍCH, YÊU CẦU</w:t>
      </w:r>
    </w:p>
    <w:p w:rsidR="00336AE8" w:rsidRPr="00050CBE"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050CBE">
        <w:rPr>
          <w:color w:val="000099"/>
          <w:sz w:val="28"/>
          <w:szCs w:val="28"/>
          <w:lang w:eastAsia="vi-VN"/>
        </w:rPr>
        <w:t>Chủ động triển khai kịp thời, hiệu quả, đảm bảo hoàn thành các mục tiêu của Đề án số hóa theo Kế hoạch số </w:t>
      </w:r>
      <w:r w:rsidRPr="00050CBE">
        <w:rPr>
          <w:iCs/>
          <w:color w:val="000099"/>
          <w:sz w:val="28"/>
          <w:szCs w:val="28"/>
        </w:rPr>
        <w:t xml:space="preserve">2247/KH-UBND ngày 15/8/2018 của UBND tỉnh </w:t>
      </w:r>
      <w:r w:rsidRPr="00050CBE">
        <w:rPr>
          <w:rFonts w:hint="eastAsia"/>
          <w:iCs/>
          <w:color w:val="000099"/>
          <w:sz w:val="28"/>
          <w:szCs w:val="28"/>
        </w:rPr>
        <w:t>Đ</w:t>
      </w:r>
      <w:r w:rsidRPr="00050CBE">
        <w:rPr>
          <w:iCs/>
          <w:color w:val="000099"/>
          <w:sz w:val="28"/>
          <w:szCs w:val="28"/>
        </w:rPr>
        <w:t>iện Biên</w:t>
      </w:r>
      <w:r w:rsidR="00336AE8" w:rsidRPr="00050CBE">
        <w:rPr>
          <w:color w:val="000099"/>
          <w:sz w:val="28"/>
          <w:szCs w:val="28"/>
          <w:lang w:eastAsia="vi-VN"/>
        </w:rPr>
        <w:t>.</w:t>
      </w:r>
    </w:p>
    <w:p w:rsidR="00FD2BCE" w:rsidRPr="000202CF"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050CBE">
        <w:rPr>
          <w:color w:val="000099"/>
          <w:sz w:val="28"/>
          <w:szCs w:val="28"/>
          <w:lang w:eastAsia="vi-VN"/>
        </w:rPr>
        <w:t xml:space="preserve">Thực hiện các hoạt </w:t>
      </w:r>
      <w:r w:rsidRPr="00050CBE">
        <w:rPr>
          <w:rFonts w:hint="eastAsia"/>
          <w:color w:val="000099"/>
          <w:sz w:val="28"/>
          <w:szCs w:val="28"/>
          <w:lang w:eastAsia="vi-VN"/>
        </w:rPr>
        <w:t>đ</w:t>
      </w:r>
      <w:r w:rsidRPr="00050CBE">
        <w:rPr>
          <w:color w:val="000099"/>
          <w:sz w:val="28"/>
          <w:szCs w:val="28"/>
          <w:lang w:eastAsia="vi-VN"/>
        </w:rPr>
        <w:t xml:space="preserve">ộng thông tin, tuyên truyền kịp thời, </w:t>
      </w:r>
      <w:r w:rsidRPr="00050CBE">
        <w:rPr>
          <w:rFonts w:hint="eastAsia"/>
          <w:color w:val="000099"/>
          <w:sz w:val="28"/>
          <w:szCs w:val="28"/>
          <w:lang w:eastAsia="vi-VN"/>
        </w:rPr>
        <w:t>đ</w:t>
      </w:r>
      <w:r w:rsidRPr="00050CBE">
        <w:rPr>
          <w:color w:val="000099"/>
          <w:sz w:val="28"/>
          <w:szCs w:val="28"/>
          <w:lang w:eastAsia="vi-VN"/>
        </w:rPr>
        <w:t xml:space="preserve">ầy </w:t>
      </w:r>
      <w:r w:rsidRPr="00050CBE">
        <w:rPr>
          <w:rFonts w:hint="eastAsia"/>
          <w:color w:val="000099"/>
          <w:sz w:val="28"/>
          <w:szCs w:val="28"/>
          <w:lang w:eastAsia="vi-VN"/>
        </w:rPr>
        <w:t>đ</w:t>
      </w:r>
      <w:r w:rsidRPr="00050CBE">
        <w:rPr>
          <w:color w:val="000099"/>
          <w:sz w:val="28"/>
          <w:szCs w:val="28"/>
          <w:lang w:eastAsia="vi-VN"/>
        </w:rPr>
        <w:t xml:space="preserve">ủ, ngắn gọn, dễ hiểu, có trọng tâm, trọng </w:t>
      </w:r>
      <w:r w:rsidRPr="00050CBE">
        <w:rPr>
          <w:rFonts w:hint="eastAsia"/>
          <w:color w:val="000099"/>
          <w:sz w:val="28"/>
          <w:szCs w:val="28"/>
          <w:lang w:eastAsia="vi-VN"/>
        </w:rPr>
        <w:t>đ</w:t>
      </w:r>
      <w:r w:rsidRPr="00050CBE">
        <w:rPr>
          <w:color w:val="000099"/>
          <w:sz w:val="28"/>
          <w:szCs w:val="28"/>
          <w:lang w:eastAsia="vi-VN"/>
        </w:rPr>
        <w:t>iểm có hiệu quả các chính sách của Nhà n</w:t>
      </w:r>
      <w:r w:rsidRPr="00050CBE">
        <w:rPr>
          <w:rFonts w:hint="eastAsia"/>
          <w:color w:val="000099"/>
          <w:sz w:val="28"/>
          <w:szCs w:val="28"/>
          <w:lang w:eastAsia="vi-VN"/>
        </w:rPr>
        <w:t>ư</w:t>
      </w:r>
      <w:r w:rsidRPr="00050CBE">
        <w:rPr>
          <w:color w:val="000099"/>
          <w:sz w:val="28"/>
          <w:szCs w:val="28"/>
          <w:lang w:eastAsia="vi-VN"/>
        </w:rPr>
        <w:t xml:space="preserve">ớc về số hóa truyền dẫn phát sóng truyền hình mặt </w:t>
      </w:r>
      <w:r w:rsidRPr="00050CBE">
        <w:rPr>
          <w:rFonts w:hint="eastAsia"/>
          <w:color w:val="000099"/>
          <w:sz w:val="28"/>
          <w:szCs w:val="28"/>
          <w:lang w:eastAsia="vi-VN"/>
        </w:rPr>
        <w:t>đ</w:t>
      </w:r>
      <w:r w:rsidRPr="00050CBE">
        <w:rPr>
          <w:color w:val="000099"/>
          <w:sz w:val="28"/>
          <w:szCs w:val="28"/>
          <w:lang w:eastAsia="vi-VN"/>
        </w:rPr>
        <w:t xml:space="preserve">ất </w:t>
      </w:r>
      <w:r w:rsidRPr="00050CBE">
        <w:rPr>
          <w:rFonts w:hint="eastAsia"/>
          <w:color w:val="000099"/>
          <w:sz w:val="28"/>
          <w:szCs w:val="28"/>
          <w:lang w:eastAsia="vi-VN"/>
        </w:rPr>
        <w:t>đ</w:t>
      </w:r>
      <w:r w:rsidRPr="00050CBE">
        <w:rPr>
          <w:color w:val="000099"/>
          <w:sz w:val="28"/>
          <w:szCs w:val="28"/>
          <w:lang w:eastAsia="vi-VN"/>
        </w:rPr>
        <w:t>ến n</w:t>
      </w:r>
      <w:r w:rsidRPr="00050CBE">
        <w:rPr>
          <w:rFonts w:hint="eastAsia"/>
          <w:color w:val="000099"/>
          <w:sz w:val="28"/>
          <w:szCs w:val="28"/>
          <w:lang w:eastAsia="vi-VN"/>
        </w:rPr>
        <w:t>ă</w:t>
      </w:r>
      <w:r w:rsidRPr="00050CBE">
        <w:rPr>
          <w:color w:val="000099"/>
          <w:sz w:val="28"/>
          <w:szCs w:val="28"/>
          <w:lang w:eastAsia="vi-VN"/>
        </w:rPr>
        <w:t xml:space="preserve">m 2020 cho từng </w:t>
      </w:r>
      <w:r w:rsidRPr="00050CBE">
        <w:rPr>
          <w:rFonts w:hint="eastAsia"/>
          <w:color w:val="000099"/>
          <w:sz w:val="28"/>
          <w:szCs w:val="28"/>
          <w:lang w:eastAsia="vi-VN"/>
        </w:rPr>
        <w:t>đ</w:t>
      </w:r>
      <w:r w:rsidRPr="00050CBE">
        <w:rPr>
          <w:color w:val="000099"/>
          <w:sz w:val="28"/>
          <w:szCs w:val="28"/>
          <w:lang w:eastAsia="vi-VN"/>
        </w:rPr>
        <w:t xml:space="preserve">ối </w:t>
      </w:r>
      <w:r w:rsidRPr="00050CBE">
        <w:rPr>
          <w:rFonts w:hint="eastAsia"/>
          <w:color w:val="000099"/>
          <w:sz w:val="28"/>
          <w:szCs w:val="28"/>
          <w:lang w:eastAsia="vi-VN"/>
        </w:rPr>
        <w:t>tư</w:t>
      </w:r>
      <w:r w:rsidRPr="00050CBE">
        <w:rPr>
          <w:color w:val="000099"/>
          <w:sz w:val="28"/>
          <w:szCs w:val="28"/>
          <w:lang w:eastAsia="vi-VN"/>
        </w:rPr>
        <w:t xml:space="preserve">ợng liên </w:t>
      </w:r>
      <w:r w:rsidRPr="00050CBE">
        <w:rPr>
          <w:rFonts w:hint="eastAsia"/>
          <w:color w:val="000099"/>
          <w:sz w:val="28"/>
          <w:szCs w:val="28"/>
          <w:lang w:eastAsia="vi-VN"/>
        </w:rPr>
        <w:t>quan tr</w:t>
      </w:r>
      <w:r w:rsidRPr="00050CBE">
        <w:rPr>
          <w:color w:val="000099"/>
          <w:sz w:val="28"/>
          <w:szCs w:val="28"/>
          <w:lang w:eastAsia="vi-VN"/>
        </w:rPr>
        <w:t>ên c</w:t>
      </w:r>
      <w:r w:rsidRPr="00050CBE">
        <w:rPr>
          <w:rFonts w:hint="eastAsia"/>
          <w:color w:val="000099"/>
          <w:sz w:val="28"/>
          <w:szCs w:val="28"/>
          <w:lang w:eastAsia="vi-VN"/>
        </w:rPr>
        <w:t>ơ</w:t>
      </w:r>
      <w:r w:rsidRPr="00050CBE">
        <w:rPr>
          <w:color w:val="000099"/>
          <w:sz w:val="28"/>
          <w:szCs w:val="28"/>
          <w:lang w:eastAsia="vi-VN"/>
        </w:rPr>
        <w:t xml:space="preserve"> sở phối hợp chặt chẽ giữa c</w:t>
      </w:r>
      <w:r w:rsidRPr="00050CBE">
        <w:rPr>
          <w:rFonts w:hint="eastAsia"/>
          <w:color w:val="000099"/>
          <w:sz w:val="28"/>
          <w:szCs w:val="28"/>
          <w:lang w:eastAsia="vi-VN"/>
        </w:rPr>
        <w:t>ơ</w:t>
      </w:r>
      <w:r w:rsidRPr="00050CBE">
        <w:rPr>
          <w:color w:val="000099"/>
          <w:sz w:val="28"/>
          <w:szCs w:val="28"/>
          <w:lang w:eastAsia="vi-VN"/>
        </w:rPr>
        <w:t xml:space="preserve"> quan quản lý nhà n</w:t>
      </w:r>
      <w:r w:rsidRPr="00050CBE">
        <w:rPr>
          <w:rFonts w:hint="eastAsia"/>
          <w:color w:val="000099"/>
          <w:sz w:val="28"/>
          <w:szCs w:val="28"/>
          <w:lang w:eastAsia="vi-VN"/>
        </w:rPr>
        <w:t>ư</w:t>
      </w:r>
      <w:r w:rsidRPr="00050CBE">
        <w:rPr>
          <w:color w:val="000099"/>
          <w:sz w:val="28"/>
          <w:szCs w:val="28"/>
          <w:lang w:eastAsia="vi-VN"/>
        </w:rPr>
        <w:t>ớc, các c</w:t>
      </w:r>
      <w:r w:rsidRPr="00050CBE">
        <w:rPr>
          <w:rFonts w:hint="eastAsia"/>
          <w:color w:val="000099"/>
          <w:sz w:val="28"/>
          <w:szCs w:val="28"/>
          <w:lang w:eastAsia="vi-VN"/>
        </w:rPr>
        <w:t>ơ</w:t>
      </w:r>
      <w:r w:rsidRPr="00050CBE">
        <w:rPr>
          <w:color w:val="000099"/>
          <w:sz w:val="28"/>
          <w:szCs w:val="28"/>
          <w:lang w:eastAsia="vi-VN"/>
        </w:rPr>
        <w:t xml:space="preserve"> quan thông tấn báo chí, hệ thống thông tin c</w:t>
      </w:r>
      <w:r w:rsidRPr="00050CBE">
        <w:rPr>
          <w:rFonts w:hint="eastAsia"/>
          <w:color w:val="000099"/>
          <w:sz w:val="28"/>
          <w:szCs w:val="28"/>
          <w:lang w:eastAsia="vi-VN"/>
        </w:rPr>
        <w:t>ơ</w:t>
      </w:r>
      <w:r w:rsidRPr="00050CBE">
        <w:rPr>
          <w:color w:val="000099"/>
          <w:sz w:val="28"/>
          <w:szCs w:val="28"/>
          <w:lang w:eastAsia="vi-VN"/>
        </w:rPr>
        <w:t xml:space="preserve"> sở tại </w:t>
      </w:r>
      <w:r w:rsidRPr="00050CBE">
        <w:rPr>
          <w:rFonts w:hint="eastAsia"/>
          <w:color w:val="000099"/>
          <w:sz w:val="28"/>
          <w:szCs w:val="28"/>
          <w:lang w:eastAsia="vi-VN"/>
        </w:rPr>
        <w:t>đ</w:t>
      </w:r>
      <w:r w:rsidRPr="00050CBE">
        <w:rPr>
          <w:color w:val="000099"/>
          <w:sz w:val="28"/>
          <w:szCs w:val="28"/>
          <w:lang w:eastAsia="vi-VN"/>
        </w:rPr>
        <w:t>ịa ph</w:t>
      </w:r>
      <w:r w:rsidRPr="00050CBE">
        <w:rPr>
          <w:rFonts w:hint="eastAsia"/>
          <w:color w:val="000099"/>
          <w:sz w:val="28"/>
          <w:szCs w:val="28"/>
          <w:lang w:eastAsia="vi-VN"/>
        </w:rPr>
        <w:t>ươ</w:t>
      </w:r>
      <w:r w:rsidRPr="00050CBE">
        <w:rPr>
          <w:color w:val="000099"/>
          <w:sz w:val="28"/>
          <w:szCs w:val="28"/>
          <w:lang w:eastAsia="vi-VN"/>
        </w:rPr>
        <w:t xml:space="preserve">ng, các doanh nghiệp hoạt </w:t>
      </w:r>
      <w:r w:rsidRPr="00050CBE">
        <w:rPr>
          <w:rFonts w:hint="eastAsia"/>
          <w:color w:val="000099"/>
          <w:sz w:val="28"/>
          <w:szCs w:val="28"/>
          <w:lang w:eastAsia="vi-VN"/>
        </w:rPr>
        <w:t>đ</w:t>
      </w:r>
      <w:r w:rsidRPr="00050CBE">
        <w:rPr>
          <w:color w:val="000099"/>
          <w:sz w:val="28"/>
          <w:szCs w:val="28"/>
          <w:lang w:eastAsia="vi-VN"/>
        </w:rPr>
        <w:t xml:space="preserve">ộng trong lĩnh vực Thông tin và Truyền thông và các doanh nghiệp cung </w:t>
      </w:r>
      <w:r w:rsidRPr="000202CF">
        <w:rPr>
          <w:color w:val="000099"/>
          <w:sz w:val="28"/>
          <w:szCs w:val="28"/>
          <w:lang w:eastAsia="vi-VN"/>
        </w:rPr>
        <w:t xml:space="preserve">cấp thiết bị truyền hình trên </w:t>
      </w:r>
      <w:r w:rsidRPr="000202CF">
        <w:rPr>
          <w:rFonts w:hint="eastAsia"/>
          <w:color w:val="000099"/>
          <w:sz w:val="28"/>
          <w:szCs w:val="28"/>
          <w:lang w:eastAsia="vi-VN"/>
        </w:rPr>
        <w:t>đ</w:t>
      </w:r>
      <w:r w:rsidRPr="000202CF">
        <w:rPr>
          <w:color w:val="000099"/>
          <w:sz w:val="28"/>
          <w:szCs w:val="28"/>
          <w:lang w:eastAsia="vi-VN"/>
        </w:rPr>
        <w:t>ịa bàn tỉnh.</w:t>
      </w:r>
    </w:p>
    <w:p w:rsidR="00FD2BCE" w:rsidRDefault="00FD2BCE" w:rsidP="00336AE8">
      <w:pPr>
        <w:pStyle w:val="NormalWeb"/>
        <w:shd w:val="clear" w:color="auto" w:fill="FFFFFF"/>
        <w:spacing w:before="0" w:beforeAutospacing="0" w:after="120" w:afterAutospacing="0"/>
        <w:ind w:firstLine="907"/>
        <w:jc w:val="both"/>
        <w:rPr>
          <w:color w:val="000000"/>
          <w:sz w:val="28"/>
          <w:szCs w:val="28"/>
          <w:lang w:eastAsia="vi-VN"/>
        </w:rPr>
      </w:pPr>
      <w:r w:rsidRPr="000202CF">
        <w:rPr>
          <w:color w:val="000099"/>
          <w:sz w:val="28"/>
          <w:szCs w:val="28"/>
          <w:lang w:eastAsia="vi-VN"/>
        </w:rPr>
        <w:t>Nội dung tuyên truyền bám sát các mục tiêu, lộ trình thực hiện Đề án số hóa theo Quyết định số 2451/QĐ-TTg </w:t>
      </w:r>
      <w:r w:rsidR="00050CBE" w:rsidRPr="000202CF">
        <w:rPr>
          <w:color w:val="000099"/>
          <w:sz w:val="28"/>
          <w:szCs w:val="28"/>
          <w:lang w:eastAsia="vi-VN"/>
        </w:rPr>
        <w:t xml:space="preserve">và </w:t>
      </w:r>
      <w:r w:rsidR="00050CBE" w:rsidRPr="000202CF">
        <w:rPr>
          <w:iCs/>
          <w:color w:val="000099"/>
          <w:sz w:val="28"/>
          <w:szCs w:val="28"/>
          <w:lang w:val="vi-VN"/>
        </w:rPr>
        <w:t>Quyết định số</w:t>
      </w:r>
      <w:r w:rsidR="00050CBE" w:rsidRPr="000202CF">
        <w:rPr>
          <w:iCs/>
          <w:color w:val="000099"/>
          <w:sz w:val="28"/>
          <w:szCs w:val="28"/>
        </w:rPr>
        <w:t xml:space="preserve"> 310/Q</w:t>
      </w:r>
      <w:r w:rsidR="00050CBE" w:rsidRPr="000202CF">
        <w:rPr>
          <w:rFonts w:hint="eastAsia"/>
          <w:iCs/>
          <w:color w:val="000099"/>
          <w:sz w:val="28"/>
          <w:szCs w:val="28"/>
        </w:rPr>
        <w:t>Đ</w:t>
      </w:r>
      <w:r w:rsidR="00050CBE" w:rsidRPr="000202CF">
        <w:rPr>
          <w:iCs/>
          <w:color w:val="000099"/>
          <w:sz w:val="28"/>
          <w:szCs w:val="28"/>
        </w:rPr>
        <w:t>-TTg</w:t>
      </w:r>
      <w:r w:rsidR="00050CBE" w:rsidRPr="000202CF">
        <w:rPr>
          <w:rStyle w:val="apple-converted-space"/>
          <w:iCs/>
          <w:color w:val="000099"/>
          <w:sz w:val="28"/>
          <w:szCs w:val="28"/>
          <w:lang w:val="vi-VN"/>
        </w:rPr>
        <w:t> </w:t>
      </w:r>
      <w:r w:rsidR="00050CBE" w:rsidRPr="000202CF">
        <w:rPr>
          <w:iCs/>
          <w:color w:val="000099"/>
          <w:sz w:val="28"/>
          <w:szCs w:val="28"/>
          <w:lang w:val="vi-VN"/>
        </w:rPr>
        <w:t xml:space="preserve">ngày </w:t>
      </w:r>
      <w:r w:rsidR="00050CBE" w:rsidRPr="00050CBE">
        <w:rPr>
          <w:iCs/>
          <w:color w:val="000099"/>
          <w:sz w:val="28"/>
          <w:szCs w:val="28"/>
        </w:rPr>
        <w:lastRenderedPageBreak/>
        <w:t>14</w:t>
      </w:r>
      <w:r w:rsidR="00050CBE" w:rsidRPr="00050CBE">
        <w:rPr>
          <w:iCs/>
          <w:color w:val="000099"/>
          <w:sz w:val="28"/>
          <w:szCs w:val="28"/>
          <w:lang w:val="vi-VN"/>
        </w:rPr>
        <w:t>/</w:t>
      </w:r>
      <w:r w:rsidR="00050CBE" w:rsidRPr="00050CBE">
        <w:rPr>
          <w:iCs/>
          <w:color w:val="000099"/>
          <w:sz w:val="28"/>
          <w:szCs w:val="28"/>
        </w:rPr>
        <w:t>3</w:t>
      </w:r>
      <w:r w:rsidR="00050CBE" w:rsidRPr="00050CBE">
        <w:rPr>
          <w:iCs/>
          <w:color w:val="000099"/>
          <w:sz w:val="28"/>
          <w:szCs w:val="28"/>
          <w:lang w:val="vi-VN"/>
        </w:rPr>
        <w:t>/201</w:t>
      </w:r>
      <w:r w:rsidR="00050CBE" w:rsidRPr="00050CBE">
        <w:rPr>
          <w:iCs/>
          <w:color w:val="000099"/>
          <w:sz w:val="28"/>
          <w:szCs w:val="28"/>
        </w:rPr>
        <w:t xml:space="preserve">8 của </w:t>
      </w:r>
      <w:r w:rsidR="00050CBE" w:rsidRPr="0040133E">
        <w:rPr>
          <w:iCs/>
          <w:color w:val="000099"/>
          <w:sz w:val="28"/>
          <w:szCs w:val="28"/>
        </w:rPr>
        <w:t xml:space="preserve">Thủ tướng Chính phủ; </w:t>
      </w:r>
      <w:r w:rsidRPr="0040133E">
        <w:rPr>
          <w:color w:val="000099"/>
          <w:sz w:val="28"/>
          <w:szCs w:val="28"/>
          <w:lang w:eastAsia="vi-VN"/>
        </w:rPr>
        <w:t>Kế hoạch số </w:t>
      </w:r>
      <w:r w:rsidRPr="0040133E">
        <w:rPr>
          <w:iCs/>
          <w:color w:val="000099"/>
          <w:sz w:val="28"/>
          <w:szCs w:val="28"/>
        </w:rPr>
        <w:t>2247/KH-UBND ngày 15/8/2018 của UBND tỉnh</w:t>
      </w:r>
      <w:r w:rsidR="0040133E">
        <w:rPr>
          <w:iCs/>
          <w:color w:val="000099"/>
          <w:sz w:val="28"/>
          <w:szCs w:val="28"/>
        </w:rPr>
        <w:t xml:space="preserve"> </w:t>
      </w:r>
      <w:r w:rsidRPr="0040133E">
        <w:rPr>
          <w:rFonts w:hint="eastAsia"/>
          <w:iCs/>
          <w:color w:val="000099"/>
          <w:sz w:val="28"/>
          <w:szCs w:val="28"/>
        </w:rPr>
        <w:t>Đ</w:t>
      </w:r>
      <w:r w:rsidRPr="0040133E">
        <w:rPr>
          <w:iCs/>
          <w:color w:val="000099"/>
          <w:sz w:val="28"/>
          <w:szCs w:val="28"/>
        </w:rPr>
        <w:t>iện Biên</w:t>
      </w:r>
      <w:r w:rsidRPr="0040133E">
        <w:rPr>
          <w:color w:val="000099"/>
          <w:sz w:val="28"/>
          <w:szCs w:val="28"/>
          <w:lang w:eastAsia="vi-VN"/>
        </w:rPr>
        <w:t>.</w:t>
      </w:r>
    </w:p>
    <w:p w:rsidR="00FD2BCE" w:rsidRPr="000202CF"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iCs/>
          <w:color w:val="000099"/>
          <w:sz w:val="28"/>
          <w:szCs w:val="28"/>
        </w:rPr>
        <w:t xml:space="preserve">Hoạt động thông tin, tuyên truyền phải triển khai trước một bước, đồng bộ, kịp thời, sâu rộng, đầy đủ, phù hợp với từng đối tượng liên quan; phát huy </w:t>
      </w:r>
      <w:r w:rsidRPr="000202CF">
        <w:rPr>
          <w:iCs/>
          <w:color w:val="000099"/>
          <w:sz w:val="28"/>
          <w:szCs w:val="28"/>
        </w:rPr>
        <w:t xml:space="preserve">thế mạnh của các phương tiện truyền thông như: phát thanh, truyền hình, viễn </w:t>
      </w:r>
      <w:r w:rsidRPr="000202CF">
        <w:rPr>
          <w:color w:val="000099"/>
          <w:sz w:val="28"/>
          <w:szCs w:val="28"/>
          <w:lang w:eastAsia="vi-VN"/>
        </w:rPr>
        <w:t>thông, Internet.</w:t>
      </w:r>
    </w:p>
    <w:p w:rsidR="00FD2BCE" w:rsidRPr="000202CF"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0202CF">
        <w:rPr>
          <w:color w:val="000099"/>
          <w:sz w:val="28"/>
          <w:szCs w:val="28"/>
          <w:lang w:eastAsia="vi-VN"/>
        </w:rPr>
        <w:t>Cụ thể hóa các nhiệm vụ của các sở, ban, ngành, địa phương, các cơ quan báo, đài để tổ chức triển khai đồng bộ, tránh chồng chéo gây lãng phí nhằm đảm bảo hiệu quả cao nhất trong triển khai thực hiện.</w:t>
      </w:r>
    </w:p>
    <w:p w:rsidR="00FD2BCE" w:rsidRPr="0040133E"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40133E">
        <w:rPr>
          <w:b/>
          <w:bCs/>
          <w:color w:val="000099"/>
          <w:sz w:val="28"/>
          <w:szCs w:val="28"/>
          <w:lang w:eastAsia="vi-VN"/>
        </w:rPr>
        <w:t>II. NỘI DUNG KẾ HOẠCH</w:t>
      </w:r>
    </w:p>
    <w:p w:rsidR="0040133E" w:rsidRDefault="00FD2BCE" w:rsidP="00336AE8">
      <w:pPr>
        <w:pStyle w:val="NormalWeb"/>
        <w:shd w:val="clear" w:color="auto" w:fill="FFFFFF"/>
        <w:spacing w:before="0" w:beforeAutospacing="0" w:after="120" w:afterAutospacing="0"/>
        <w:ind w:firstLine="907"/>
        <w:jc w:val="both"/>
        <w:rPr>
          <w:b/>
          <w:iCs/>
          <w:color w:val="000099"/>
          <w:sz w:val="28"/>
          <w:szCs w:val="28"/>
          <w:lang w:eastAsia="vi-VN"/>
        </w:rPr>
      </w:pPr>
      <w:r w:rsidRPr="0040133E">
        <w:rPr>
          <w:b/>
          <w:bCs/>
          <w:color w:val="000099"/>
          <w:sz w:val="28"/>
          <w:szCs w:val="28"/>
          <w:lang w:eastAsia="vi-VN"/>
        </w:rPr>
        <w:t>1. T</w:t>
      </w:r>
      <w:r w:rsidR="006E78EC" w:rsidRPr="0040133E">
        <w:rPr>
          <w:b/>
          <w:bCs/>
          <w:color w:val="000099"/>
          <w:sz w:val="28"/>
          <w:szCs w:val="28"/>
          <w:lang w:eastAsia="vi-VN"/>
        </w:rPr>
        <w:t xml:space="preserve">ổ chức Hội nghị </w:t>
      </w:r>
      <w:r w:rsidR="00356495" w:rsidRPr="0040133E">
        <w:rPr>
          <w:b/>
          <w:bCs/>
          <w:color w:val="000099"/>
          <w:sz w:val="28"/>
          <w:szCs w:val="28"/>
          <w:lang w:eastAsia="vi-VN"/>
        </w:rPr>
        <w:t xml:space="preserve">cấp tỉnh </w:t>
      </w:r>
      <w:r w:rsidR="006E78EC" w:rsidRPr="0040133E">
        <w:rPr>
          <w:b/>
          <w:bCs/>
          <w:color w:val="000099"/>
          <w:sz w:val="28"/>
          <w:szCs w:val="28"/>
          <w:lang w:eastAsia="vi-VN"/>
        </w:rPr>
        <w:t xml:space="preserve">triển </w:t>
      </w:r>
      <w:r w:rsidR="0040133E">
        <w:rPr>
          <w:b/>
          <w:bCs/>
          <w:color w:val="000099"/>
          <w:sz w:val="28"/>
          <w:szCs w:val="28"/>
          <w:lang w:eastAsia="vi-VN"/>
        </w:rPr>
        <w:t xml:space="preserve">khai </w:t>
      </w:r>
      <w:r w:rsidR="006E78EC" w:rsidRPr="0040133E">
        <w:rPr>
          <w:b/>
          <w:iCs/>
          <w:color w:val="000099"/>
          <w:sz w:val="28"/>
          <w:szCs w:val="28"/>
          <w:lang w:eastAsia="vi-VN"/>
        </w:rPr>
        <w:t>Đề án số hóa</w:t>
      </w:r>
    </w:p>
    <w:p w:rsidR="00FD2BCE" w:rsidRPr="0040133E" w:rsidRDefault="00356495"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a)</w:t>
      </w:r>
      <w:r w:rsidR="00FD2BCE" w:rsidRPr="0040133E">
        <w:rPr>
          <w:color w:val="000099"/>
          <w:sz w:val="28"/>
          <w:szCs w:val="28"/>
          <w:lang w:eastAsia="vi-VN"/>
        </w:rPr>
        <w:t xml:space="preserve"> Nội dung triển khai:</w:t>
      </w:r>
    </w:p>
    <w:p w:rsidR="00FD2BCE" w:rsidRPr="0040133E"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 xml:space="preserve">Triển khai các văn bản pháp luật của Chính phủ, </w:t>
      </w:r>
      <w:r w:rsidR="0040133E" w:rsidRPr="0040133E">
        <w:rPr>
          <w:color w:val="000099"/>
          <w:sz w:val="28"/>
          <w:szCs w:val="28"/>
          <w:lang w:eastAsia="vi-VN"/>
        </w:rPr>
        <w:t xml:space="preserve">Ban Chỉ đạo Đề án số hóa truyền hình Việt Nam, của </w:t>
      </w:r>
      <w:r w:rsidRPr="0040133E">
        <w:rPr>
          <w:color w:val="000099"/>
          <w:sz w:val="28"/>
          <w:szCs w:val="28"/>
          <w:lang w:eastAsia="vi-VN"/>
        </w:rPr>
        <w:t xml:space="preserve">Bộ Thông tin </w:t>
      </w:r>
      <w:r w:rsidR="0040133E" w:rsidRPr="0040133E">
        <w:rPr>
          <w:color w:val="000099"/>
          <w:sz w:val="28"/>
          <w:szCs w:val="28"/>
          <w:lang w:eastAsia="vi-VN"/>
        </w:rPr>
        <w:t>và Truyền thông và</w:t>
      </w:r>
      <w:r w:rsidRPr="0040133E">
        <w:rPr>
          <w:color w:val="000099"/>
          <w:sz w:val="28"/>
          <w:szCs w:val="28"/>
          <w:lang w:eastAsia="vi-VN"/>
        </w:rPr>
        <w:t xml:space="preserve"> các bộ, ngành liên quan</w:t>
      </w:r>
      <w:r w:rsidR="00356495" w:rsidRPr="0040133E">
        <w:rPr>
          <w:color w:val="000099"/>
          <w:sz w:val="28"/>
          <w:szCs w:val="28"/>
          <w:lang w:eastAsia="vi-VN"/>
        </w:rPr>
        <w:t>;</w:t>
      </w:r>
      <w:r w:rsidRPr="0040133E">
        <w:rPr>
          <w:color w:val="000099"/>
          <w:sz w:val="28"/>
          <w:szCs w:val="28"/>
          <w:lang w:eastAsia="vi-VN"/>
        </w:rPr>
        <w:t xml:space="preserve"> văn bản của UBND tỉnh</w:t>
      </w:r>
      <w:r w:rsidR="0040133E" w:rsidRPr="0040133E">
        <w:rPr>
          <w:color w:val="000099"/>
          <w:sz w:val="28"/>
          <w:szCs w:val="28"/>
          <w:lang w:eastAsia="vi-VN"/>
        </w:rPr>
        <w:t>,</w:t>
      </w:r>
      <w:r w:rsidRPr="0040133E">
        <w:rPr>
          <w:color w:val="000099"/>
          <w:sz w:val="28"/>
          <w:szCs w:val="28"/>
          <w:lang w:eastAsia="vi-VN"/>
        </w:rPr>
        <w:t xml:space="preserve"> lộ trình thực hiện đề án số hóa trên địa bàn tỉnh; lộ trình chuyển đổi mô hình tổ chức của Đài Phát thanh - Truyền hình tỉnh, Đài Truyền thanh - Truyền hình cấp huyện</w:t>
      </w:r>
      <w:r w:rsidR="0040133E" w:rsidRPr="0040133E">
        <w:rPr>
          <w:color w:val="000099"/>
          <w:sz w:val="28"/>
          <w:szCs w:val="28"/>
          <w:lang w:eastAsia="vi-VN"/>
        </w:rPr>
        <w:t>.</w:t>
      </w:r>
      <w:r w:rsidRPr="0040133E">
        <w:rPr>
          <w:color w:val="000099"/>
          <w:sz w:val="28"/>
          <w:szCs w:val="28"/>
          <w:lang w:eastAsia="vi-VN"/>
        </w:rPr>
        <w:t xml:space="preserve"> </w:t>
      </w:r>
      <w:r w:rsidR="0040133E" w:rsidRPr="0040133E">
        <w:rPr>
          <w:color w:val="000099"/>
          <w:sz w:val="28"/>
          <w:szCs w:val="28"/>
          <w:lang w:eastAsia="vi-VN"/>
        </w:rPr>
        <w:t>L</w:t>
      </w:r>
      <w:r w:rsidRPr="0040133E">
        <w:rPr>
          <w:color w:val="000099"/>
          <w:sz w:val="28"/>
          <w:szCs w:val="28"/>
          <w:lang w:eastAsia="vi-VN"/>
        </w:rPr>
        <w:t>ộ trình triển khai hạ tầng truyền dẫn số hóa mặt đất trên địa bàn tỉnh; phổ biến tiêu chuẩn, quy chuẩn kỹ thuật, quy định quản lý chất lượng truyền hình số mặt đất; lộ trình tích hợp tính năng thu truyền hình số mặt đất vào các máy thu hình đối với các doanh nghiệp sản xuất, nhập khẩu, phân phối thiết bị truyền hình</w:t>
      </w:r>
      <w:r w:rsidR="0040133E" w:rsidRPr="0040133E">
        <w:rPr>
          <w:color w:val="000099"/>
          <w:sz w:val="28"/>
          <w:szCs w:val="28"/>
          <w:lang w:eastAsia="vi-VN"/>
        </w:rPr>
        <w:t>.</w:t>
      </w:r>
      <w:r w:rsidRPr="0040133E">
        <w:rPr>
          <w:color w:val="000099"/>
          <w:sz w:val="28"/>
          <w:szCs w:val="28"/>
          <w:lang w:eastAsia="vi-VN"/>
        </w:rPr>
        <w:t xml:space="preserve"> </w:t>
      </w:r>
      <w:r w:rsidR="0040133E" w:rsidRPr="0040133E">
        <w:rPr>
          <w:color w:val="000099"/>
          <w:sz w:val="28"/>
          <w:szCs w:val="28"/>
          <w:lang w:eastAsia="vi-VN"/>
        </w:rPr>
        <w:t>C</w:t>
      </w:r>
      <w:r w:rsidRPr="0040133E">
        <w:rPr>
          <w:color w:val="000099"/>
          <w:sz w:val="28"/>
          <w:szCs w:val="28"/>
          <w:lang w:eastAsia="vi-VN"/>
        </w:rPr>
        <w:t xml:space="preserve">ác chính sách, </w:t>
      </w:r>
      <w:r w:rsidRPr="0040133E">
        <w:rPr>
          <w:rFonts w:hint="eastAsia"/>
          <w:color w:val="000099"/>
          <w:sz w:val="28"/>
          <w:szCs w:val="28"/>
          <w:lang w:eastAsia="vi-VN"/>
        </w:rPr>
        <w:t>đ</w:t>
      </w:r>
      <w:r w:rsidRPr="0040133E">
        <w:rPr>
          <w:color w:val="000099"/>
          <w:sz w:val="28"/>
          <w:szCs w:val="28"/>
          <w:lang w:eastAsia="vi-VN"/>
        </w:rPr>
        <w:t>ối t</w:t>
      </w:r>
      <w:r w:rsidRPr="0040133E">
        <w:rPr>
          <w:rFonts w:hint="eastAsia"/>
          <w:color w:val="000099"/>
          <w:sz w:val="28"/>
          <w:szCs w:val="28"/>
          <w:lang w:eastAsia="vi-VN"/>
        </w:rPr>
        <w:t>ư</w:t>
      </w:r>
      <w:r w:rsidRPr="0040133E">
        <w:rPr>
          <w:color w:val="000099"/>
          <w:sz w:val="28"/>
          <w:szCs w:val="28"/>
          <w:lang w:eastAsia="vi-VN"/>
        </w:rPr>
        <w:t>ợng nhận h</w:t>
      </w:r>
      <w:r w:rsidR="00356495" w:rsidRPr="0040133E">
        <w:rPr>
          <w:color w:val="000099"/>
          <w:sz w:val="28"/>
          <w:szCs w:val="28"/>
          <w:lang w:eastAsia="vi-VN"/>
        </w:rPr>
        <w:t>ỗ</w:t>
      </w:r>
      <w:r w:rsidRPr="0040133E">
        <w:rPr>
          <w:color w:val="000099"/>
          <w:sz w:val="28"/>
          <w:szCs w:val="28"/>
          <w:lang w:eastAsia="vi-VN"/>
        </w:rPr>
        <w:t xml:space="preserve"> trợ </w:t>
      </w:r>
      <w:r w:rsidRPr="0040133E">
        <w:rPr>
          <w:rFonts w:hint="eastAsia"/>
          <w:color w:val="000099"/>
          <w:sz w:val="28"/>
          <w:szCs w:val="28"/>
          <w:lang w:eastAsia="vi-VN"/>
        </w:rPr>
        <w:t>đ</w:t>
      </w:r>
      <w:r w:rsidRPr="0040133E">
        <w:rPr>
          <w:color w:val="000099"/>
          <w:sz w:val="28"/>
          <w:szCs w:val="28"/>
          <w:lang w:eastAsia="vi-VN"/>
        </w:rPr>
        <w:t>ầu thu truyền hình số</w:t>
      </w:r>
      <w:r w:rsidR="0040133E" w:rsidRPr="0040133E">
        <w:rPr>
          <w:color w:val="000099"/>
          <w:sz w:val="28"/>
          <w:szCs w:val="28"/>
          <w:lang w:eastAsia="vi-VN"/>
        </w:rPr>
        <w:t>;</w:t>
      </w:r>
      <w:r w:rsidRPr="0040133E">
        <w:rPr>
          <w:color w:val="000099"/>
          <w:sz w:val="28"/>
          <w:szCs w:val="28"/>
          <w:lang w:eastAsia="vi-VN"/>
        </w:rPr>
        <w:t xml:space="preserve"> công tác triển khai, kiểm tra, giám sát thực hiện Đề án số hóa trên địa bàn tỉnh.</w:t>
      </w:r>
    </w:p>
    <w:p w:rsidR="00FD2BCE" w:rsidRPr="0040133E" w:rsidRDefault="00356495"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b)</w:t>
      </w:r>
      <w:r w:rsidR="00FD2BCE" w:rsidRPr="0040133E">
        <w:rPr>
          <w:color w:val="000099"/>
          <w:sz w:val="28"/>
          <w:szCs w:val="28"/>
          <w:lang w:eastAsia="vi-VN"/>
        </w:rPr>
        <w:t xml:space="preserve"> Đối tượng tham dự:</w:t>
      </w:r>
    </w:p>
    <w:p w:rsidR="00FD2BCE" w:rsidRPr="0040133E" w:rsidRDefault="00336AE8"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 xml:space="preserve">- </w:t>
      </w:r>
      <w:r w:rsidR="00FD2BCE" w:rsidRPr="0040133E">
        <w:rPr>
          <w:color w:val="000099"/>
          <w:sz w:val="28"/>
          <w:szCs w:val="28"/>
          <w:lang w:eastAsia="vi-VN"/>
        </w:rPr>
        <w:t xml:space="preserve">Lãnh đạo các </w:t>
      </w:r>
      <w:r w:rsidR="00356495" w:rsidRPr="0040133E">
        <w:rPr>
          <w:color w:val="000099"/>
          <w:sz w:val="28"/>
          <w:szCs w:val="28"/>
          <w:lang w:eastAsia="vi-VN"/>
        </w:rPr>
        <w:t>S</w:t>
      </w:r>
      <w:r w:rsidR="00FD2BCE" w:rsidRPr="0040133E">
        <w:rPr>
          <w:color w:val="000099"/>
          <w:sz w:val="28"/>
          <w:szCs w:val="28"/>
          <w:lang w:eastAsia="vi-VN"/>
        </w:rPr>
        <w:t>ở, ban, ngành, đoàn thể cấp tỉnh; Ban Tuyên giáo Tỉnh ủy; UBND cấp huyện; phòng Văn hóa - Thông tin, phòng Nội vụ cấp huyện; Đài Phát thanh - Truyền hình tỉnh, Đài Truyền thanh - Truyền hình cấp huyện; các cơ quan báo chí; doanh nghiệp viễn thông, doanh nghiệp cung cấp dịch vụ truyền hình; doanh nghiệp truyền dẫn, phát sóng; doanh nghiệp cung cấp thiết bị truyền hình.</w:t>
      </w:r>
    </w:p>
    <w:p w:rsidR="00336AE8" w:rsidRPr="0040133E" w:rsidRDefault="00336AE8" w:rsidP="00336AE8">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 xml:space="preserve">- </w:t>
      </w:r>
      <w:r w:rsidR="0040133E">
        <w:rPr>
          <w:color w:val="000099"/>
          <w:sz w:val="28"/>
          <w:szCs w:val="28"/>
          <w:lang w:eastAsia="vi-VN"/>
        </w:rPr>
        <w:t>Giám đốc các doanh nghiệp, chủ cửa hàng</w:t>
      </w:r>
      <w:r w:rsidRPr="0040133E">
        <w:rPr>
          <w:color w:val="000099"/>
          <w:sz w:val="28"/>
          <w:szCs w:val="28"/>
          <w:lang w:eastAsia="vi-VN"/>
        </w:rPr>
        <w:t xml:space="preserve">, </w:t>
      </w:r>
      <w:r w:rsidR="0040133E">
        <w:rPr>
          <w:color w:val="000099"/>
          <w:sz w:val="28"/>
          <w:szCs w:val="28"/>
          <w:lang w:eastAsia="vi-VN"/>
        </w:rPr>
        <w:t xml:space="preserve">cơ sở, </w:t>
      </w:r>
      <w:r w:rsidRPr="0040133E">
        <w:rPr>
          <w:color w:val="000099"/>
          <w:sz w:val="28"/>
          <w:szCs w:val="28"/>
          <w:lang w:eastAsia="vi-VN"/>
        </w:rPr>
        <w:t xml:space="preserve">đại lý </w:t>
      </w:r>
      <w:r w:rsidR="0040133E">
        <w:rPr>
          <w:color w:val="000099"/>
          <w:sz w:val="28"/>
          <w:szCs w:val="28"/>
          <w:lang w:eastAsia="vi-VN"/>
        </w:rPr>
        <w:t xml:space="preserve">cung cấp </w:t>
      </w:r>
      <w:r w:rsidRPr="0040133E">
        <w:rPr>
          <w:color w:val="000099"/>
          <w:sz w:val="28"/>
          <w:szCs w:val="28"/>
          <w:lang w:eastAsia="vi-VN"/>
        </w:rPr>
        <w:t xml:space="preserve">thiết bị truyền hình </w:t>
      </w:r>
      <w:r w:rsidR="0040133E">
        <w:rPr>
          <w:color w:val="000099"/>
          <w:sz w:val="28"/>
          <w:szCs w:val="28"/>
          <w:lang w:eastAsia="vi-VN"/>
        </w:rPr>
        <w:t>trên địa bàn tỉnh, huyện.</w:t>
      </w:r>
    </w:p>
    <w:p w:rsidR="002103DC" w:rsidRPr="0040133E" w:rsidRDefault="002103DC" w:rsidP="002103DC">
      <w:pPr>
        <w:pStyle w:val="NormalWeb"/>
        <w:shd w:val="clear" w:color="auto" w:fill="FFFFFF"/>
        <w:spacing w:before="0" w:beforeAutospacing="0" w:after="120" w:afterAutospacing="0"/>
        <w:ind w:firstLine="907"/>
        <w:jc w:val="both"/>
        <w:rPr>
          <w:color w:val="000099"/>
          <w:sz w:val="28"/>
          <w:szCs w:val="28"/>
          <w:lang w:eastAsia="vi-VN"/>
        </w:rPr>
      </w:pPr>
      <w:r w:rsidRPr="0040133E">
        <w:rPr>
          <w:color w:val="000099"/>
          <w:sz w:val="28"/>
          <w:szCs w:val="28"/>
          <w:lang w:eastAsia="vi-VN"/>
        </w:rPr>
        <w:t>- Cán bộ quản lý cấp huyện, cấp xã.</w:t>
      </w:r>
    </w:p>
    <w:p w:rsidR="00FD2BCE" w:rsidRPr="00864BDA" w:rsidRDefault="00356495" w:rsidP="00336AE8">
      <w:pPr>
        <w:pStyle w:val="NormalWeb"/>
        <w:shd w:val="clear" w:color="auto" w:fill="FFFFFF"/>
        <w:spacing w:before="0" w:beforeAutospacing="0" w:after="120" w:afterAutospacing="0"/>
        <w:ind w:firstLine="907"/>
        <w:jc w:val="both"/>
        <w:rPr>
          <w:color w:val="000099"/>
          <w:sz w:val="28"/>
          <w:szCs w:val="28"/>
          <w:lang w:eastAsia="vi-VN"/>
        </w:rPr>
      </w:pPr>
      <w:r w:rsidRPr="00864BDA">
        <w:rPr>
          <w:color w:val="000099"/>
          <w:sz w:val="28"/>
          <w:szCs w:val="28"/>
          <w:lang w:eastAsia="vi-VN"/>
        </w:rPr>
        <w:t>c)</w:t>
      </w:r>
      <w:r w:rsidR="00336AE8" w:rsidRPr="00864BDA">
        <w:rPr>
          <w:color w:val="000099"/>
          <w:sz w:val="28"/>
          <w:szCs w:val="28"/>
          <w:lang w:eastAsia="vi-VN"/>
        </w:rPr>
        <w:t xml:space="preserve"> Thời gian thực hiện: N</w:t>
      </w:r>
      <w:r w:rsidR="00FD2BCE" w:rsidRPr="00864BDA">
        <w:rPr>
          <w:color w:val="000099"/>
          <w:sz w:val="28"/>
          <w:szCs w:val="28"/>
          <w:lang w:eastAsia="vi-VN"/>
        </w:rPr>
        <w:t>ăm 2019</w:t>
      </w:r>
      <w:r w:rsidRPr="00864BDA">
        <w:rPr>
          <w:color w:val="000099"/>
          <w:sz w:val="28"/>
          <w:szCs w:val="28"/>
          <w:lang w:eastAsia="vi-VN"/>
        </w:rPr>
        <w:t xml:space="preserve"> </w:t>
      </w:r>
      <w:r w:rsidR="00336AE8" w:rsidRPr="00864BDA">
        <w:rPr>
          <w:color w:val="000099"/>
          <w:sz w:val="28"/>
          <w:szCs w:val="28"/>
          <w:lang w:eastAsia="vi-VN"/>
        </w:rPr>
        <w:t>-</w:t>
      </w:r>
      <w:r w:rsidRPr="00864BDA">
        <w:rPr>
          <w:color w:val="000099"/>
          <w:sz w:val="28"/>
          <w:szCs w:val="28"/>
          <w:lang w:eastAsia="vi-VN"/>
        </w:rPr>
        <w:t xml:space="preserve"> </w:t>
      </w:r>
      <w:r w:rsidR="00336AE8" w:rsidRPr="00864BDA">
        <w:rPr>
          <w:color w:val="000099"/>
          <w:sz w:val="28"/>
          <w:szCs w:val="28"/>
          <w:lang w:eastAsia="vi-VN"/>
        </w:rPr>
        <w:t>2020.</w:t>
      </w:r>
    </w:p>
    <w:p w:rsidR="00FD2BCE" w:rsidRPr="00864BDA" w:rsidRDefault="00356495" w:rsidP="00336AE8">
      <w:pPr>
        <w:pStyle w:val="NormalWeb"/>
        <w:shd w:val="clear" w:color="auto" w:fill="FFFFFF"/>
        <w:spacing w:before="0" w:beforeAutospacing="0" w:after="120" w:afterAutospacing="0"/>
        <w:ind w:firstLine="907"/>
        <w:jc w:val="both"/>
        <w:rPr>
          <w:color w:val="000099"/>
          <w:sz w:val="28"/>
          <w:szCs w:val="28"/>
          <w:lang w:eastAsia="vi-VN"/>
        </w:rPr>
      </w:pPr>
      <w:r w:rsidRPr="00864BDA">
        <w:rPr>
          <w:color w:val="000099"/>
          <w:sz w:val="28"/>
          <w:szCs w:val="28"/>
          <w:lang w:eastAsia="vi-VN"/>
        </w:rPr>
        <w:t>d)</w:t>
      </w:r>
      <w:r w:rsidR="00FD2BCE" w:rsidRPr="00864BDA">
        <w:rPr>
          <w:color w:val="000099"/>
          <w:sz w:val="28"/>
          <w:szCs w:val="28"/>
          <w:lang w:eastAsia="vi-VN"/>
        </w:rPr>
        <w:t xml:space="preserve"> Chủ trì thực hiện: Sở Thông tin và Truyền thông.</w:t>
      </w:r>
    </w:p>
    <w:p w:rsidR="002103DC" w:rsidRPr="00864BDA" w:rsidRDefault="00356495" w:rsidP="002103DC">
      <w:pPr>
        <w:pStyle w:val="NormalWeb"/>
        <w:shd w:val="clear" w:color="auto" w:fill="FFFFFF"/>
        <w:spacing w:before="0" w:beforeAutospacing="0" w:after="120" w:afterAutospacing="0"/>
        <w:ind w:firstLine="907"/>
        <w:jc w:val="both"/>
        <w:rPr>
          <w:color w:val="000099"/>
          <w:sz w:val="28"/>
          <w:szCs w:val="28"/>
          <w:lang w:eastAsia="vi-VN"/>
        </w:rPr>
      </w:pPr>
      <w:r w:rsidRPr="00864BDA">
        <w:rPr>
          <w:color w:val="000099"/>
          <w:sz w:val="28"/>
          <w:szCs w:val="28"/>
          <w:lang w:eastAsia="vi-VN"/>
        </w:rPr>
        <w:t>đ)</w:t>
      </w:r>
      <w:r w:rsidR="00FD2BCE" w:rsidRPr="00864BDA">
        <w:rPr>
          <w:color w:val="000099"/>
          <w:sz w:val="28"/>
          <w:szCs w:val="28"/>
          <w:lang w:eastAsia="vi-VN"/>
        </w:rPr>
        <w:t xml:space="preserve"> Phối hợp thực hiện: </w:t>
      </w:r>
      <w:r w:rsidR="00864BDA">
        <w:rPr>
          <w:color w:val="000099"/>
          <w:sz w:val="28"/>
          <w:szCs w:val="28"/>
          <w:lang w:eastAsia="vi-VN"/>
        </w:rPr>
        <w:t>Các đơn vị trực thuộc</w:t>
      </w:r>
      <w:r w:rsidR="002103DC" w:rsidRPr="00864BDA">
        <w:rPr>
          <w:color w:val="000099"/>
          <w:sz w:val="28"/>
          <w:szCs w:val="28"/>
          <w:lang w:eastAsia="vi-VN"/>
        </w:rPr>
        <w:t xml:space="preserve"> Bộ Thông tin và Truyền thông</w:t>
      </w:r>
      <w:r w:rsidRPr="00864BDA">
        <w:rPr>
          <w:color w:val="000099"/>
          <w:sz w:val="28"/>
          <w:szCs w:val="28"/>
          <w:lang w:eastAsia="vi-VN"/>
        </w:rPr>
        <w:t>;</w:t>
      </w:r>
      <w:r w:rsidR="002103DC" w:rsidRPr="00864BDA">
        <w:rPr>
          <w:color w:val="000099"/>
          <w:sz w:val="28"/>
          <w:szCs w:val="28"/>
          <w:lang w:eastAsia="vi-VN"/>
        </w:rPr>
        <w:t xml:space="preserve"> UBND các huyện, thị xã, thành phố.</w:t>
      </w:r>
    </w:p>
    <w:p w:rsidR="00336AE8" w:rsidRPr="00B672A7" w:rsidRDefault="00356495"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e)</w:t>
      </w:r>
      <w:r w:rsidR="00336AE8" w:rsidRPr="00B672A7">
        <w:rPr>
          <w:color w:val="000099"/>
          <w:sz w:val="28"/>
          <w:szCs w:val="28"/>
          <w:lang w:eastAsia="vi-VN"/>
        </w:rPr>
        <w:t xml:space="preserve"> Hình thức</w:t>
      </w:r>
      <w:r w:rsidRPr="00B672A7">
        <w:rPr>
          <w:color w:val="000099"/>
          <w:sz w:val="28"/>
          <w:szCs w:val="28"/>
          <w:lang w:eastAsia="vi-VN"/>
        </w:rPr>
        <w:t xml:space="preserve"> tổ chức</w:t>
      </w:r>
      <w:r w:rsidR="00336AE8" w:rsidRPr="00B672A7">
        <w:rPr>
          <w:color w:val="000099"/>
          <w:sz w:val="28"/>
          <w:szCs w:val="28"/>
          <w:lang w:eastAsia="vi-VN"/>
        </w:rPr>
        <w:t xml:space="preserve">: </w:t>
      </w:r>
      <w:r w:rsidRPr="00B672A7">
        <w:rPr>
          <w:color w:val="000099"/>
          <w:sz w:val="28"/>
          <w:szCs w:val="28"/>
          <w:lang w:eastAsia="vi-VN"/>
        </w:rPr>
        <w:t>H</w:t>
      </w:r>
      <w:r w:rsidR="00336AE8" w:rsidRPr="00B672A7">
        <w:rPr>
          <w:color w:val="000099"/>
          <w:sz w:val="28"/>
          <w:szCs w:val="28"/>
          <w:lang w:eastAsia="vi-VN"/>
        </w:rPr>
        <w:t>ội nghị truyền hình trực tuyến</w:t>
      </w:r>
      <w:r w:rsidRPr="00B672A7">
        <w:rPr>
          <w:color w:val="000099"/>
          <w:sz w:val="28"/>
          <w:szCs w:val="28"/>
          <w:lang w:eastAsia="vi-VN"/>
        </w:rPr>
        <w:t>.</w:t>
      </w:r>
    </w:p>
    <w:p w:rsidR="00FD2BCE" w:rsidRPr="00B672A7"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B672A7">
        <w:rPr>
          <w:b/>
          <w:bCs/>
          <w:color w:val="000099"/>
          <w:sz w:val="28"/>
          <w:szCs w:val="28"/>
          <w:lang w:eastAsia="vi-VN"/>
        </w:rPr>
        <w:t>2. Tuyên truyền trên các ph</w:t>
      </w:r>
      <w:r w:rsidRPr="00B672A7">
        <w:rPr>
          <w:rFonts w:hint="eastAsia"/>
          <w:b/>
          <w:bCs/>
          <w:color w:val="000099"/>
          <w:sz w:val="28"/>
          <w:szCs w:val="28"/>
          <w:lang w:eastAsia="vi-VN"/>
        </w:rPr>
        <w:t>ươ</w:t>
      </w:r>
      <w:r w:rsidRPr="00B672A7">
        <w:rPr>
          <w:b/>
          <w:bCs/>
          <w:color w:val="000099"/>
          <w:sz w:val="28"/>
          <w:szCs w:val="28"/>
          <w:lang w:eastAsia="vi-VN"/>
        </w:rPr>
        <w:t xml:space="preserve">ng tiện thông tin </w:t>
      </w:r>
      <w:r w:rsidRPr="00B672A7">
        <w:rPr>
          <w:rFonts w:hint="eastAsia"/>
          <w:b/>
          <w:bCs/>
          <w:color w:val="000099"/>
          <w:sz w:val="28"/>
          <w:szCs w:val="28"/>
          <w:lang w:eastAsia="vi-VN"/>
        </w:rPr>
        <w:t>đ</w:t>
      </w:r>
      <w:r w:rsidRPr="00B672A7">
        <w:rPr>
          <w:b/>
          <w:bCs/>
          <w:color w:val="000099"/>
          <w:sz w:val="28"/>
          <w:szCs w:val="28"/>
          <w:lang w:eastAsia="vi-VN"/>
        </w:rPr>
        <w:t>ại chúng</w:t>
      </w:r>
    </w:p>
    <w:p w:rsidR="00FD2BCE" w:rsidRPr="00B672A7"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B672A7">
        <w:rPr>
          <w:iCs/>
          <w:color w:val="000099"/>
          <w:sz w:val="28"/>
          <w:szCs w:val="28"/>
          <w:lang w:eastAsia="vi-VN"/>
        </w:rPr>
        <w:lastRenderedPageBreak/>
        <w:t>2.1. Tuyên truyền trên sóng phát thanh - Truyền hình:</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a)</w:t>
      </w:r>
      <w:r w:rsidR="00FD2BCE" w:rsidRPr="00B672A7">
        <w:rPr>
          <w:color w:val="000099"/>
          <w:sz w:val="28"/>
          <w:szCs w:val="28"/>
          <w:lang w:eastAsia="vi-VN"/>
        </w:rPr>
        <w:t xml:space="preserve"> Nội dung thực hiện:</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w:t>
      </w:r>
      <w:r w:rsidR="00FD2BCE" w:rsidRPr="00B672A7">
        <w:rPr>
          <w:color w:val="000099"/>
          <w:sz w:val="28"/>
          <w:szCs w:val="28"/>
          <w:lang w:eastAsia="vi-VN"/>
        </w:rPr>
        <w:t xml:space="preserve"> Tổ chức phát sóng các </w:t>
      </w:r>
      <w:r w:rsidR="00FC25B9" w:rsidRPr="00B672A7">
        <w:rPr>
          <w:color w:val="000099"/>
          <w:sz w:val="28"/>
          <w:szCs w:val="28"/>
          <w:lang w:eastAsia="vi-VN"/>
        </w:rPr>
        <w:t>phóng sự</w:t>
      </w:r>
      <w:r w:rsidR="00336AE8" w:rsidRPr="00B672A7">
        <w:rPr>
          <w:color w:val="000099"/>
          <w:sz w:val="28"/>
          <w:szCs w:val="28"/>
          <w:lang w:eastAsia="vi-VN"/>
        </w:rPr>
        <w:t xml:space="preserve">, tin bài </w:t>
      </w:r>
      <w:r w:rsidR="00FD2BCE" w:rsidRPr="00B672A7">
        <w:rPr>
          <w:color w:val="000099"/>
          <w:sz w:val="28"/>
          <w:szCs w:val="28"/>
          <w:lang w:eastAsia="vi-VN"/>
        </w:rPr>
        <w:t>và bản tin tuyên truyền về Đề án số hóa do Bộ Thông tin và Truyền thông cung cấp vào khung giờ hợp lý, tạo điều kiện để đông đảo nhân dân biết và thực hiện.</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w:t>
      </w:r>
      <w:r w:rsidR="00FD2BCE" w:rsidRPr="00B672A7">
        <w:rPr>
          <w:color w:val="000099"/>
          <w:sz w:val="28"/>
          <w:szCs w:val="28"/>
          <w:lang w:eastAsia="vi-VN"/>
        </w:rPr>
        <w:t xml:space="preserve"> Xây dựng các chuyên mục, phóng sự, bản tin, quảng cáo tuyên truyền về Đề án số hóa, phát sóng trên sóng phát thanh, truyền hình của tỉnh để thông tin, tuyên truyền tới đông đảo các tầng lớp nhân dân trên địa bàn tỉnh.</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b)</w:t>
      </w:r>
      <w:r w:rsidR="00FD2BCE" w:rsidRPr="00B672A7">
        <w:rPr>
          <w:color w:val="000099"/>
          <w:sz w:val="28"/>
          <w:szCs w:val="28"/>
          <w:lang w:eastAsia="vi-VN"/>
        </w:rPr>
        <w:t xml:space="preserve"> Thời gian thực hiện: Năm 2018 - 2020.</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c)</w:t>
      </w:r>
      <w:r w:rsidR="00FD2BCE" w:rsidRPr="00B672A7">
        <w:rPr>
          <w:color w:val="000099"/>
          <w:sz w:val="28"/>
          <w:szCs w:val="28"/>
          <w:lang w:eastAsia="vi-VN"/>
        </w:rPr>
        <w:t xml:space="preserve"> Chủ trì thực hiện: Đài Phát thanh và Truyền tỉnh</w:t>
      </w:r>
      <w:r w:rsidR="00A05EB6" w:rsidRPr="00B672A7">
        <w:rPr>
          <w:color w:val="000099"/>
          <w:sz w:val="28"/>
          <w:szCs w:val="28"/>
          <w:lang w:eastAsia="vi-VN"/>
        </w:rPr>
        <w:t>; Đài Truyền thanh - Truyền hình các huyện, thị xã, thành phố</w:t>
      </w:r>
      <w:r w:rsidR="00FD2BCE" w:rsidRPr="00B672A7">
        <w:rPr>
          <w:color w:val="000099"/>
          <w:sz w:val="28"/>
          <w:szCs w:val="28"/>
          <w:lang w:eastAsia="vi-VN"/>
        </w:rPr>
        <w:t>.</w:t>
      </w:r>
    </w:p>
    <w:p w:rsidR="00FD2BCE" w:rsidRPr="00B672A7"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B672A7">
        <w:rPr>
          <w:iCs/>
          <w:color w:val="000099"/>
          <w:sz w:val="28"/>
          <w:szCs w:val="28"/>
          <w:lang w:eastAsia="vi-VN"/>
        </w:rPr>
        <w:t>2.2. Tuyên truyền trên các ấn phẩm báo chí:</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a)</w:t>
      </w:r>
      <w:r w:rsidR="00FD2BCE" w:rsidRPr="00B672A7">
        <w:rPr>
          <w:color w:val="000099"/>
          <w:sz w:val="28"/>
          <w:szCs w:val="28"/>
          <w:lang w:eastAsia="vi-VN"/>
        </w:rPr>
        <w:t xml:space="preserve"> Nội dung thực hiện:</w:t>
      </w:r>
    </w:p>
    <w:p w:rsidR="00FD2BCE" w:rsidRPr="00B672A7"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 xml:space="preserve">Xây dựng các chuyên mục, chuyên trang, phóng sự, tin bài, </w:t>
      </w:r>
      <w:r w:rsidR="00B672A7" w:rsidRPr="00B672A7">
        <w:rPr>
          <w:color w:val="000099"/>
          <w:sz w:val="28"/>
          <w:szCs w:val="28"/>
          <w:lang w:eastAsia="vi-VN"/>
        </w:rPr>
        <w:t xml:space="preserve">ảnh, </w:t>
      </w:r>
      <w:r w:rsidRPr="00B672A7">
        <w:rPr>
          <w:color w:val="000099"/>
          <w:sz w:val="28"/>
          <w:szCs w:val="28"/>
          <w:lang w:eastAsia="vi-VN"/>
        </w:rPr>
        <w:t>quảng cáo, các bài viết để tuyên truyền Đề án số hóa đến các tầng lớp nhân dân trên địa bàn tỉnh.</w:t>
      </w:r>
    </w:p>
    <w:p w:rsidR="00FD2BCE" w:rsidRPr="00B672A7"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b)</w:t>
      </w:r>
      <w:r w:rsidR="00FD2BCE" w:rsidRPr="00B672A7">
        <w:rPr>
          <w:color w:val="000099"/>
          <w:sz w:val="28"/>
          <w:szCs w:val="28"/>
          <w:lang w:eastAsia="vi-VN"/>
        </w:rPr>
        <w:t xml:space="preserve"> Thời gian thực hiện: Năm 2018 - 2020.</w:t>
      </w:r>
    </w:p>
    <w:p w:rsidR="00FD2BCE" w:rsidRPr="00151F42" w:rsidRDefault="00B672A7" w:rsidP="00336AE8">
      <w:pPr>
        <w:pStyle w:val="NormalWeb"/>
        <w:shd w:val="clear" w:color="auto" w:fill="FFFFFF"/>
        <w:spacing w:before="0" w:beforeAutospacing="0" w:after="120" w:afterAutospacing="0"/>
        <w:ind w:firstLine="907"/>
        <w:jc w:val="both"/>
        <w:rPr>
          <w:color w:val="000099"/>
          <w:sz w:val="28"/>
          <w:szCs w:val="28"/>
          <w:lang w:eastAsia="vi-VN"/>
        </w:rPr>
      </w:pPr>
      <w:r w:rsidRPr="00B672A7">
        <w:rPr>
          <w:color w:val="000099"/>
          <w:sz w:val="28"/>
          <w:szCs w:val="28"/>
          <w:lang w:eastAsia="vi-VN"/>
        </w:rPr>
        <w:t>c)</w:t>
      </w:r>
      <w:r w:rsidR="00FD2BCE" w:rsidRPr="00B672A7">
        <w:rPr>
          <w:color w:val="000099"/>
          <w:sz w:val="28"/>
          <w:szCs w:val="28"/>
          <w:lang w:eastAsia="vi-VN"/>
        </w:rPr>
        <w:t xml:space="preserve"> Chủ trì thực hiện: Báo </w:t>
      </w:r>
      <w:r w:rsidR="00FD2BCE" w:rsidRPr="00B672A7">
        <w:rPr>
          <w:rFonts w:hint="eastAsia"/>
          <w:color w:val="000099"/>
          <w:sz w:val="28"/>
          <w:szCs w:val="28"/>
          <w:lang w:eastAsia="vi-VN"/>
        </w:rPr>
        <w:t>Đ</w:t>
      </w:r>
      <w:r w:rsidR="00FD2BCE" w:rsidRPr="00B672A7">
        <w:rPr>
          <w:color w:val="000099"/>
          <w:sz w:val="28"/>
          <w:szCs w:val="28"/>
          <w:lang w:eastAsia="vi-VN"/>
        </w:rPr>
        <w:t>iện Biên Phủ</w:t>
      </w:r>
      <w:r w:rsidRPr="00B672A7">
        <w:rPr>
          <w:color w:val="000099"/>
          <w:sz w:val="28"/>
          <w:szCs w:val="28"/>
          <w:lang w:eastAsia="vi-VN"/>
        </w:rPr>
        <w:t xml:space="preserve">, các cơ quan có ấn phẩm báo chí; </w:t>
      </w:r>
      <w:r w:rsidRPr="00151F42">
        <w:rPr>
          <w:color w:val="000099"/>
          <w:sz w:val="28"/>
          <w:szCs w:val="28"/>
          <w:lang w:eastAsia="vi-VN"/>
        </w:rPr>
        <w:t>cổng/trang thông tin điện tử của các cơ quan Nhà nước</w:t>
      </w:r>
      <w:r w:rsidR="00FD2BCE" w:rsidRPr="00151F42">
        <w:rPr>
          <w:color w:val="000099"/>
          <w:sz w:val="28"/>
          <w:szCs w:val="28"/>
          <w:lang w:eastAsia="vi-VN"/>
        </w:rPr>
        <w:t>.</w:t>
      </w:r>
    </w:p>
    <w:p w:rsidR="00FD2BCE" w:rsidRPr="00151F42"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151F42">
        <w:rPr>
          <w:b/>
          <w:bCs/>
          <w:color w:val="000099"/>
          <w:sz w:val="28"/>
          <w:szCs w:val="28"/>
          <w:lang w:eastAsia="vi-VN"/>
        </w:rPr>
        <w:t>3. Tuyên truyền qua hệ thống thông tin cơ sở</w:t>
      </w:r>
    </w:p>
    <w:p w:rsidR="00FD2BCE" w:rsidRPr="00151F42" w:rsidRDefault="00151F42" w:rsidP="00336AE8">
      <w:pPr>
        <w:pStyle w:val="NormalWeb"/>
        <w:shd w:val="clear" w:color="auto" w:fill="FFFFFF"/>
        <w:spacing w:before="0" w:beforeAutospacing="0" w:after="120" w:afterAutospacing="0"/>
        <w:ind w:firstLine="907"/>
        <w:jc w:val="both"/>
        <w:rPr>
          <w:color w:val="000099"/>
          <w:sz w:val="28"/>
          <w:szCs w:val="28"/>
          <w:lang w:eastAsia="vi-VN"/>
        </w:rPr>
      </w:pPr>
      <w:r w:rsidRPr="00151F42">
        <w:rPr>
          <w:color w:val="000099"/>
          <w:sz w:val="28"/>
          <w:szCs w:val="28"/>
          <w:lang w:eastAsia="vi-VN"/>
        </w:rPr>
        <w:t>a)</w:t>
      </w:r>
      <w:r w:rsidR="00FD2BCE" w:rsidRPr="00151F42">
        <w:rPr>
          <w:color w:val="000099"/>
          <w:sz w:val="28"/>
          <w:szCs w:val="28"/>
          <w:lang w:eastAsia="vi-VN"/>
        </w:rPr>
        <w:t xml:space="preserve"> Nội dung thực hiện:</w:t>
      </w:r>
    </w:p>
    <w:p w:rsidR="00FD2BCE" w:rsidRPr="00151F42" w:rsidRDefault="00151F42" w:rsidP="00336AE8">
      <w:pPr>
        <w:pStyle w:val="NormalWeb"/>
        <w:shd w:val="clear" w:color="auto" w:fill="FFFFFF"/>
        <w:spacing w:before="0" w:beforeAutospacing="0" w:after="120" w:afterAutospacing="0"/>
        <w:ind w:firstLine="907"/>
        <w:jc w:val="both"/>
        <w:rPr>
          <w:color w:val="000099"/>
          <w:sz w:val="28"/>
          <w:szCs w:val="28"/>
          <w:lang w:eastAsia="vi-VN"/>
        </w:rPr>
      </w:pPr>
      <w:r w:rsidRPr="00151F42">
        <w:rPr>
          <w:color w:val="000099"/>
          <w:sz w:val="28"/>
          <w:szCs w:val="28"/>
          <w:lang w:eastAsia="vi-VN"/>
        </w:rPr>
        <w:t>-</w:t>
      </w:r>
      <w:r w:rsidR="00FD2BCE" w:rsidRPr="00151F42">
        <w:rPr>
          <w:color w:val="000099"/>
          <w:sz w:val="28"/>
          <w:szCs w:val="28"/>
          <w:lang w:eastAsia="vi-VN"/>
        </w:rPr>
        <w:t xml:space="preserve"> Tổ chức phát sóng các </w:t>
      </w:r>
      <w:r w:rsidR="00FC25B9" w:rsidRPr="00151F42">
        <w:rPr>
          <w:color w:val="000099"/>
          <w:sz w:val="28"/>
          <w:szCs w:val="28"/>
          <w:lang w:eastAsia="vi-VN"/>
        </w:rPr>
        <w:t xml:space="preserve">phóng sự, tin bài và bản tin tuyên truyền, </w:t>
      </w:r>
      <w:r w:rsidR="00FD2BCE" w:rsidRPr="00151F42">
        <w:rPr>
          <w:color w:val="000099"/>
          <w:sz w:val="28"/>
          <w:szCs w:val="28"/>
          <w:lang w:eastAsia="vi-VN"/>
        </w:rPr>
        <w:t>tài liệu tuyên truyền về Đề án số hóa do Sở Thông tin và Truyền thông cung cấp.</w:t>
      </w:r>
    </w:p>
    <w:p w:rsidR="00FD2BCE" w:rsidRPr="00151F42" w:rsidRDefault="00151F42" w:rsidP="00336AE8">
      <w:pPr>
        <w:pStyle w:val="NormalWeb"/>
        <w:shd w:val="clear" w:color="auto" w:fill="FFFFFF"/>
        <w:spacing w:before="0" w:beforeAutospacing="0" w:after="120" w:afterAutospacing="0"/>
        <w:ind w:firstLine="907"/>
        <w:jc w:val="both"/>
        <w:rPr>
          <w:color w:val="000099"/>
          <w:sz w:val="28"/>
          <w:szCs w:val="28"/>
          <w:lang w:eastAsia="vi-VN"/>
        </w:rPr>
      </w:pPr>
      <w:r w:rsidRPr="00151F42">
        <w:rPr>
          <w:color w:val="000099"/>
          <w:sz w:val="28"/>
          <w:szCs w:val="28"/>
          <w:lang w:eastAsia="vi-VN"/>
        </w:rPr>
        <w:t>-</w:t>
      </w:r>
      <w:r w:rsidR="00FD2BCE" w:rsidRPr="00151F42">
        <w:rPr>
          <w:color w:val="000099"/>
          <w:sz w:val="28"/>
          <w:szCs w:val="28"/>
          <w:lang w:eastAsia="vi-VN"/>
        </w:rPr>
        <w:t xml:space="preserve"> Xây dựng, biên tập, phát sóng các chuyên mục, tin bài tuyên truyền về Đề án số hóa phù hợp với tình hình, đặc điểm của nhân dân ở từng địa phương.</w:t>
      </w:r>
    </w:p>
    <w:p w:rsidR="00FD2BCE" w:rsidRPr="00151F42" w:rsidRDefault="00151F42" w:rsidP="00336AE8">
      <w:pPr>
        <w:pStyle w:val="NormalWeb"/>
        <w:shd w:val="clear" w:color="auto" w:fill="FFFFFF"/>
        <w:spacing w:before="0" w:beforeAutospacing="0" w:after="120" w:afterAutospacing="0"/>
        <w:ind w:firstLine="907"/>
        <w:jc w:val="both"/>
        <w:rPr>
          <w:color w:val="000099"/>
          <w:sz w:val="28"/>
          <w:szCs w:val="28"/>
          <w:lang w:eastAsia="vi-VN"/>
        </w:rPr>
      </w:pPr>
      <w:r w:rsidRPr="00151F42">
        <w:rPr>
          <w:color w:val="000099"/>
          <w:sz w:val="28"/>
          <w:szCs w:val="28"/>
          <w:lang w:eastAsia="vi-VN"/>
        </w:rPr>
        <w:t>b)</w:t>
      </w:r>
      <w:r w:rsidR="00FC25B9" w:rsidRPr="00151F42">
        <w:rPr>
          <w:color w:val="000099"/>
          <w:sz w:val="28"/>
          <w:szCs w:val="28"/>
          <w:lang w:eastAsia="vi-VN"/>
        </w:rPr>
        <w:t xml:space="preserve"> Thời gian thực hiện: N</w:t>
      </w:r>
      <w:r w:rsidR="00FD2BCE" w:rsidRPr="00151F42">
        <w:rPr>
          <w:color w:val="000099"/>
          <w:sz w:val="28"/>
          <w:szCs w:val="28"/>
          <w:lang w:eastAsia="vi-VN"/>
        </w:rPr>
        <w:t>ăm 2018 - 2020.</w:t>
      </w:r>
    </w:p>
    <w:p w:rsidR="00FD2BCE" w:rsidRPr="00151F42" w:rsidRDefault="00151F42" w:rsidP="00336AE8">
      <w:pPr>
        <w:pStyle w:val="NormalWeb"/>
        <w:shd w:val="clear" w:color="auto" w:fill="FFFFFF"/>
        <w:spacing w:before="0" w:beforeAutospacing="0" w:after="120" w:afterAutospacing="0"/>
        <w:ind w:firstLine="907"/>
        <w:jc w:val="both"/>
        <w:rPr>
          <w:color w:val="000099"/>
          <w:sz w:val="28"/>
          <w:szCs w:val="28"/>
          <w:lang w:eastAsia="vi-VN"/>
        </w:rPr>
      </w:pPr>
      <w:r w:rsidRPr="00151F42">
        <w:rPr>
          <w:color w:val="000099"/>
          <w:sz w:val="28"/>
          <w:szCs w:val="28"/>
          <w:lang w:eastAsia="vi-VN"/>
        </w:rPr>
        <w:t>c)</w:t>
      </w:r>
      <w:r w:rsidR="00FD2BCE" w:rsidRPr="00151F42">
        <w:rPr>
          <w:color w:val="000099"/>
          <w:sz w:val="28"/>
          <w:szCs w:val="28"/>
          <w:lang w:eastAsia="vi-VN"/>
        </w:rPr>
        <w:t xml:space="preserve"> Chủ trì thực hiện: UBND các huyện, thị xã, thành phố.</w:t>
      </w:r>
    </w:p>
    <w:p w:rsidR="00FD2BCE" w:rsidRPr="00151F42"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151F42">
        <w:rPr>
          <w:b/>
          <w:bCs/>
          <w:color w:val="000099"/>
          <w:sz w:val="28"/>
          <w:szCs w:val="28"/>
          <w:lang w:eastAsia="vi-VN"/>
        </w:rPr>
        <w:t>4. Tuyên truyền bằng các hình thức khác</w:t>
      </w:r>
    </w:p>
    <w:p w:rsidR="00FD2BCE" w:rsidRPr="00151F42"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151F42">
        <w:rPr>
          <w:iCs/>
          <w:color w:val="000099"/>
          <w:sz w:val="28"/>
          <w:szCs w:val="28"/>
          <w:lang w:eastAsia="vi-VN"/>
        </w:rPr>
        <w:t>4.1. Phát tờ rơi tuyên truyền về số hóa truyền hình:</w:t>
      </w:r>
    </w:p>
    <w:p w:rsidR="00607BC8" w:rsidRPr="00607BC8" w:rsidRDefault="00607BC8"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a) Nội dung thực hiện:</w:t>
      </w:r>
    </w:p>
    <w:p w:rsidR="00FD2BCE" w:rsidRPr="00607BC8"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Xây dựng, thiết kế các tờ rơi có nội dung phù hợp, dễ hiểu, đầy đủ các nội dung thông tin về số hóa truyền hình, thực hiện cấp phát tới các hộ gia đình thông qua chính quyền cấp huyện, cấp xã.</w:t>
      </w:r>
    </w:p>
    <w:p w:rsidR="00FD2BCE" w:rsidRPr="00607BC8" w:rsidRDefault="00607BC8"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b)</w:t>
      </w:r>
      <w:r w:rsidR="00FD2BCE" w:rsidRPr="00607BC8">
        <w:rPr>
          <w:color w:val="000099"/>
          <w:sz w:val="28"/>
          <w:szCs w:val="28"/>
          <w:lang w:eastAsia="vi-VN"/>
        </w:rPr>
        <w:t xml:space="preserve"> Thời gian thực hiện: 2018-2020.</w:t>
      </w:r>
    </w:p>
    <w:p w:rsidR="00FD2BCE" w:rsidRPr="00607BC8" w:rsidRDefault="00607BC8"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c)</w:t>
      </w:r>
      <w:r w:rsidR="00FD2BCE" w:rsidRPr="00607BC8">
        <w:rPr>
          <w:color w:val="000099"/>
          <w:sz w:val="28"/>
          <w:szCs w:val="28"/>
          <w:lang w:eastAsia="vi-VN"/>
        </w:rPr>
        <w:t xml:space="preserve"> Chủ trì thực hiện: Sở Thông tin và Truyền thông.</w:t>
      </w:r>
    </w:p>
    <w:p w:rsidR="00FD2BCE" w:rsidRPr="00607BC8" w:rsidRDefault="00607BC8"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d)</w:t>
      </w:r>
      <w:r w:rsidR="00FD2BCE" w:rsidRPr="00607BC8">
        <w:rPr>
          <w:color w:val="000099"/>
          <w:sz w:val="28"/>
          <w:szCs w:val="28"/>
          <w:lang w:eastAsia="vi-VN"/>
        </w:rPr>
        <w:t xml:space="preserve"> Phối hợp thực hiện: UBND các huyện, thị xã, thành phố.</w:t>
      </w:r>
    </w:p>
    <w:p w:rsidR="00FD2BCE" w:rsidRPr="00607BC8"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607BC8">
        <w:rPr>
          <w:iCs/>
          <w:color w:val="000099"/>
          <w:sz w:val="28"/>
          <w:szCs w:val="28"/>
          <w:lang w:eastAsia="vi-VN"/>
        </w:rPr>
        <w:lastRenderedPageBreak/>
        <w:t>4.2. Tuyên truyền qua mạng viễn thông, trang thông tin điện tử:</w:t>
      </w:r>
    </w:p>
    <w:p w:rsidR="00FD2BCE" w:rsidRPr="00607BC8"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 xml:space="preserve">- Tuyên truyền về số hóa truyền hình mặt đất với định dạng phù hợp (tin nhắn, thư điện tử, hóa đơn điện tử, hóa đơn thu cước dịch vụ viễn thông,...) đến các thuê bao viễn thông di động, cố định, </w:t>
      </w:r>
      <w:r w:rsidR="00607BC8">
        <w:rPr>
          <w:color w:val="000099"/>
          <w:sz w:val="28"/>
          <w:szCs w:val="28"/>
          <w:lang w:eastAsia="vi-VN"/>
        </w:rPr>
        <w:t xml:space="preserve">thuê bao truyền hình trả tiền, </w:t>
      </w:r>
      <w:r w:rsidRPr="00607BC8">
        <w:rPr>
          <w:color w:val="000099"/>
          <w:sz w:val="28"/>
          <w:szCs w:val="28"/>
          <w:lang w:eastAsia="vi-VN"/>
        </w:rPr>
        <w:t>Internet trên địa bàn tỉnh.</w:t>
      </w:r>
    </w:p>
    <w:p w:rsidR="00FD2BCE" w:rsidRPr="00607BC8"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 Thông tin, tuyên truyền về triển khai Đề án số hóa trên các trang thông tin điện tử của các sở, ngành, UBND cấp huyện.</w:t>
      </w:r>
    </w:p>
    <w:p w:rsidR="00FD2BCE" w:rsidRPr="00607BC8"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607BC8">
        <w:rPr>
          <w:color w:val="000099"/>
          <w:sz w:val="28"/>
          <w:szCs w:val="28"/>
          <w:lang w:eastAsia="vi-VN"/>
        </w:rPr>
        <w:t xml:space="preserve">- Thiết lập hệ thống thông tin hỗ trợ số hóa truyền hình </w:t>
      </w:r>
      <w:r w:rsidRPr="00607BC8">
        <w:rPr>
          <w:rFonts w:hint="eastAsia"/>
          <w:color w:val="000099"/>
          <w:sz w:val="28"/>
          <w:szCs w:val="28"/>
          <w:lang w:eastAsia="vi-VN"/>
        </w:rPr>
        <w:t>đ</w:t>
      </w:r>
      <w:r w:rsidRPr="00607BC8">
        <w:rPr>
          <w:color w:val="000099"/>
          <w:sz w:val="28"/>
          <w:szCs w:val="28"/>
          <w:lang w:eastAsia="vi-VN"/>
        </w:rPr>
        <w:t xml:space="preserve">ể cung cấp thông tin, </w:t>
      </w:r>
      <w:r w:rsidRPr="00607BC8">
        <w:rPr>
          <w:rFonts w:hint="eastAsia"/>
          <w:color w:val="000099"/>
          <w:sz w:val="28"/>
          <w:szCs w:val="28"/>
          <w:lang w:eastAsia="vi-VN"/>
        </w:rPr>
        <w:t>đư</w:t>
      </w:r>
      <w:r w:rsidRPr="00607BC8">
        <w:rPr>
          <w:color w:val="000099"/>
          <w:sz w:val="28"/>
          <w:szCs w:val="28"/>
          <w:lang w:eastAsia="vi-VN"/>
        </w:rPr>
        <w:t xml:space="preserve">ờng dây nóng giải </w:t>
      </w:r>
      <w:r w:rsidRPr="00607BC8">
        <w:rPr>
          <w:rFonts w:hint="eastAsia"/>
          <w:color w:val="000099"/>
          <w:sz w:val="28"/>
          <w:szCs w:val="28"/>
          <w:lang w:eastAsia="vi-VN"/>
        </w:rPr>
        <w:t>đ</w:t>
      </w:r>
      <w:r w:rsidRPr="00607BC8">
        <w:rPr>
          <w:color w:val="000099"/>
          <w:sz w:val="28"/>
          <w:szCs w:val="28"/>
          <w:lang w:eastAsia="vi-VN"/>
        </w:rPr>
        <w:t xml:space="preserve">áp, hỗ trợ thông tin trên cổng thông tin </w:t>
      </w:r>
      <w:r w:rsidRPr="00607BC8">
        <w:rPr>
          <w:rFonts w:hint="eastAsia"/>
          <w:color w:val="000099"/>
          <w:sz w:val="28"/>
          <w:szCs w:val="28"/>
          <w:lang w:eastAsia="vi-VN"/>
        </w:rPr>
        <w:t>đ</w:t>
      </w:r>
      <w:r w:rsidRPr="00607BC8">
        <w:rPr>
          <w:color w:val="000099"/>
          <w:sz w:val="28"/>
          <w:szCs w:val="28"/>
          <w:lang w:eastAsia="vi-VN"/>
        </w:rPr>
        <w:t xml:space="preserve">iện tử tỉnh, trang thông tin </w:t>
      </w:r>
      <w:r w:rsidRPr="00607BC8">
        <w:rPr>
          <w:rFonts w:hint="eastAsia"/>
          <w:color w:val="000099"/>
          <w:sz w:val="28"/>
          <w:szCs w:val="28"/>
          <w:lang w:eastAsia="vi-VN"/>
        </w:rPr>
        <w:t>đ</w:t>
      </w:r>
      <w:r w:rsidRPr="00607BC8">
        <w:rPr>
          <w:color w:val="000099"/>
          <w:sz w:val="28"/>
          <w:szCs w:val="28"/>
          <w:lang w:eastAsia="vi-VN"/>
        </w:rPr>
        <w:t xml:space="preserve">iện tử tổng hợp của các Sở ngành liên quan, trên </w:t>
      </w:r>
      <w:r w:rsidRPr="00607BC8">
        <w:rPr>
          <w:rFonts w:hint="eastAsia"/>
          <w:color w:val="000099"/>
          <w:sz w:val="28"/>
          <w:szCs w:val="28"/>
          <w:lang w:eastAsia="vi-VN"/>
        </w:rPr>
        <w:t>Đ</w:t>
      </w:r>
      <w:r w:rsidRPr="00607BC8">
        <w:rPr>
          <w:color w:val="000099"/>
          <w:sz w:val="28"/>
          <w:szCs w:val="28"/>
          <w:lang w:eastAsia="vi-VN"/>
        </w:rPr>
        <w:t xml:space="preserve">ài phát thanh truyền hình, Báo </w:t>
      </w:r>
      <w:r w:rsidRPr="00607BC8">
        <w:rPr>
          <w:rFonts w:hint="eastAsia"/>
          <w:color w:val="000099"/>
          <w:sz w:val="28"/>
          <w:szCs w:val="28"/>
          <w:lang w:eastAsia="vi-VN"/>
        </w:rPr>
        <w:t>Đ</w:t>
      </w:r>
      <w:r w:rsidRPr="00607BC8">
        <w:rPr>
          <w:color w:val="000099"/>
          <w:sz w:val="28"/>
          <w:szCs w:val="28"/>
          <w:lang w:eastAsia="vi-VN"/>
        </w:rPr>
        <w:t>iện Biên Phủ</w:t>
      </w:r>
      <w:r w:rsidR="003C25FA">
        <w:rPr>
          <w:color w:val="000099"/>
          <w:sz w:val="28"/>
          <w:szCs w:val="28"/>
          <w:lang w:eastAsia="vi-VN"/>
        </w:rPr>
        <w:t xml:space="preserve"> và các doanh nghiệp viễn thông.</w:t>
      </w:r>
    </w:p>
    <w:p w:rsidR="00FD2BCE" w:rsidRPr="003C25FA" w:rsidRDefault="003C25FA" w:rsidP="00336AE8">
      <w:pPr>
        <w:pStyle w:val="NormalWeb"/>
        <w:shd w:val="clear" w:color="auto" w:fill="FFFFFF"/>
        <w:spacing w:before="0" w:beforeAutospacing="0" w:after="120" w:afterAutospacing="0"/>
        <w:ind w:firstLine="907"/>
        <w:jc w:val="both"/>
        <w:rPr>
          <w:color w:val="000099"/>
          <w:sz w:val="28"/>
          <w:szCs w:val="28"/>
          <w:lang w:eastAsia="vi-VN"/>
        </w:rPr>
      </w:pPr>
      <w:r w:rsidRPr="003C25FA">
        <w:rPr>
          <w:color w:val="000099"/>
          <w:sz w:val="28"/>
          <w:szCs w:val="28"/>
          <w:lang w:eastAsia="vi-VN"/>
        </w:rPr>
        <w:t>- Thời gian thực hiện: N</w:t>
      </w:r>
      <w:r w:rsidR="009454CE" w:rsidRPr="003C25FA">
        <w:rPr>
          <w:color w:val="000099"/>
          <w:sz w:val="28"/>
          <w:szCs w:val="28"/>
          <w:lang w:eastAsia="vi-VN"/>
        </w:rPr>
        <w:t>ăm 2018</w:t>
      </w:r>
      <w:r w:rsidR="00FD2BCE" w:rsidRPr="003C25FA">
        <w:rPr>
          <w:color w:val="000099"/>
          <w:sz w:val="28"/>
          <w:szCs w:val="28"/>
          <w:lang w:eastAsia="vi-VN"/>
        </w:rPr>
        <w:t xml:space="preserve"> - 2020.</w:t>
      </w:r>
    </w:p>
    <w:p w:rsidR="00FD2BCE" w:rsidRPr="000202CF"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3C25FA">
        <w:rPr>
          <w:color w:val="000099"/>
          <w:sz w:val="28"/>
          <w:szCs w:val="28"/>
          <w:lang w:eastAsia="vi-VN"/>
        </w:rPr>
        <w:t xml:space="preserve">- Chủ trì thực hiện: Các sở, ban, ngành; UBND cấp huyện; Các doanh </w:t>
      </w:r>
      <w:r w:rsidRPr="000202CF">
        <w:rPr>
          <w:color w:val="000099"/>
          <w:sz w:val="28"/>
          <w:szCs w:val="28"/>
          <w:lang w:eastAsia="vi-VN"/>
        </w:rPr>
        <w:t>nghiệp viễn thông.</w:t>
      </w:r>
    </w:p>
    <w:p w:rsidR="003C25FA" w:rsidRPr="000202CF"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0202CF">
        <w:rPr>
          <w:b/>
          <w:bCs/>
          <w:color w:val="000099"/>
          <w:sz w:val="28"/>
          <w:szCs w:val="28"/>
          <w:lang w:eastAsia="vi-VN"/>
        </w:rPr>
        <w:t>5. Kiểm tra, giám sát quá trình triển khai thực hiện kế hoạch</w:t>
      </w:r>
    </w:p>
    <w:p w:rsidR="00FD2BCE" w:rsidRPr="000202CF"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0202CF">
        <w:rPr>
          <w:iCs/>
          <w:color w:val="000099"/>
          <w:sz w:val="28"/>
          <w:szCs w:val="28"/>
          <w:lang w:eastAsia="vi-VN"/>
        </w:rPr>
        <w:t>5.1. Kiểm tra, giám sát, nghiệm thu công tác thông tin, tuyên truyền của các cơ quan báo, đài, hệ thống truyền thanh cơ sở:</w:t>
      </w:r>
    </w:p>
    <w:p w:rsidR="00FD2BCE" w:rsidRPr="000202CF" w:rsidRDefault="003C25FA" w:rsidP="00336AE8">
      <w:pPr>
        <w:pStyle w:val="NormalWeb"/>
        <w:shd w:val="clear" w:color="auto" w:fill="FFFFFF"/>
        <w:spacing w:before="0" w:beforeAutospacing="0" w:after="120" w:afterAutospacing="0"/>
        <w:ind w:firstLine="907"/>
        <w:jc w:val="both"/>
        <w:rPr>
          <w:color w:val="000099"/>
          <w:sz w:val="28"/>
          <w:szCs w:val="28"/>
          <w:lang w:eastAsia="vi-VN"/>
        </w:rPr>
      </w:pPr>
      <w:r w:rsidRPr="000202CF">
        <w:rPr>
          <w:color w:val="000099"/>
          <w:sz w:val="28"/>
          <w:szCs w:val="28"/>
          <w:lang w:eastAsia="vi-VN"/>
        </w:rPr>
        <w:t>a) Nội dung thực hiện:</w:t>
      </w:r>
      <w:r w:rsidR="00FD2BCE" w:rsidRPr="000202CF">
        <w:rPr>
          <w:color w:val="000099"/>
          <w:sz w:val="28"/>
          <w:szCs w:val="28"/>
          <w:lang w:eastAsia="vi-VN"/>
        </w:rPr>
        <w:t xml:space="preserve"> Kiểm tra, giám sát, nghiệm thu việc thực hiện xây dựng, đưa tin, phát sóng các tin, bài, phóng sự về triển khai Đề án số hóa của các cơ quan báo, đài, hệ thống truyền thanh cơ sở.</w:t>
      </w:r>
    </w:p>
    <w:p w:rsidR="00FD2BCE" w:rsidRPr="000202CF" w:rsidRDefault="000202CF" w:rsidP="00336AE8">
      <w:pPr>
        <w:pStyle w:val="NormalWeb"/>
        <w:shd w:val="clear" w:color="auto" w:fill="FFFFFF"/>
        <w:spacing w:before="0" w:beforeAutospacing="0" w:after="120" w:afterAutospacing="0"/>
        <w:ind w:firstLine="907"/>
        <w:jc w:val="both"/>
        <w:rPr>
          <w:color w:val="000099"/>
          <w:sz w:val="28"/>
          <w:szCs w:val="28"/>
          <w:lang w:eastAsia="vi-VN"/>
        </w:rPr>
      </w:pPr>
      <w:r w:rsidRPr="000202CF">
        <w:rPr>
          <w:color w:val="000099"/>
          <w:sz w:val="28"/>
          <w:szCs w:val="28"/>
          <w:lang w:eastAsia="vi-VN"/>
        </w:rPr>
        <w:t>b)</w:t>
      </w:r>
      <w:r w:rsidR="00FD2BCE" w:rsidRPr="000202CF">
        <w:rPr>
          <w:color w:val="000099"/>
          <w:sz w:val="28"/>
          <w:szCs w:val="28"/>
          <w:lang w:eastAsia="vi-VN"/>
        </w:rPr>
        <w:t xml:space="preserve"> Thời gian thực hiện: năm 2019 - 2020.</w:t>
      </w:r>
    </w:p>
    <w:p w:rsidR="00FD2BCE" w:rsidRPr="000202CF" w:rsidRDefault="000202CF" w:rsidP="00336AE8">
      <w:pPr>
        <w:pStyle w:val="NormalWeb"/>
        <w:shd w:val="clear" w:color="auto" w:fill="FFFFFF"/>
        <w:spacing w:before="0" w:beforeAutospacing="0" w:after="120" w:afterAutospacing="0"/>
        <w:ind w:firstLine="907"/>
        <w:jc w:val="both"/>
        <w:rPr>
          <w:color w:val="000099"/>
          <w:sz w:val="28"/>
          <w:szCs w:val="28"/>
          <w:lang w:eastAsia="vi-VN"/>
        </w:rPr>
      </w:pPr>
      <w:r w:rsidRPr="000202CF">
        <w:rPr>
          <w:color w:val="000099"/>
          <w:sz w:val="28"/>
          <w:szCs w:val="28"/>
          <w:lang w:eastAsia="vi-VN"/>
        </w:rPr>
        <w:t>c)</w:t>
      </w:r>
      <w:r w:rsidR="00FD2BCE" w:rsidRPr="000202CF">
        <w:rPr>
          <w:color w:val="000099"/>
          <w:sz w:val="28"/>
          <w:szCs w:val="28"/>
          <w:lang w:eastAsia="vi-VN"/>
        </w:rPr>
        <w:t xml:space="preserve"> Chủ trì thực hiện: Sở Thông tin và Truyền thông.</w:t>
      </w:r>
    </w:p>
    <w:p w:rsidR="00FD2BCE" w:rsidRPr="00D77D0D" w:rsidRDefault="00FD2BCE" w:rsidP="00336AE8">
      <w:pPr>
        <w:pStyle w:val="NormalWeb"/>
        <w:shd w:val="clear" w:color="auto" w:fill="FFFFFF"/>
        <w:spacing w:before="0" w:beforeAutospacing="0" w:after="120" w:afterAutospacing="0"/>
        <w:ind w:firstLine="907"/>
        <w:jc w:val="both"/>
        <w:rPr>
          <w:iCs/>
          <w:color w:val="000099"/>
          <w:sz w:val="28"/>
          <w:szCs w:val="28"/>
          <w:lang w:eastAsia="vi-VN"/>
        </w:rPr>
      </w:pPr>
      <w:r w:rsidRPr="000202CF">
        <w:rPr>
          <w:iCs/>
          <w:color w:val="000099"/>
          <w:sz w:val="28"/>
          <w:szCs w:val="28"/>
          <w:lang w:eastAsia="vi-VN"/>
        </w:rPr>
        <w:t>5.2. Kiểm tra, giám sát việc thực hiện Đề án số hóa của các tổ chức, cá nhân kinh</w:t>
      </w:r>
      <w:r w:rsidRPr="00D77D0D">
        <w:rPr>
          <w:iCs/>
          <w:color w:val="000099"/>
          <w:sz w:val="28"/>
          <w:szCs w:val="28"/>
          <w:lang w:eastAsia="vi-VN"/>
        </w:rPr>
        <w:t xml:space="preserve"> doanh:</w:t>
      </w:r>
    </w:p>
    <w:p w:rsidR="00FD2BCE" w:rsidRPr="00D77D0D" w:rsidRDefault="000202CF"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a)</w:t>
      </w:r>
      <w:r w:rsidR="00FD2BCE" w:rsidRPr="00D77D0D">
        <w:rPr>
          <w:color w:val="000099"/>
          <w:sz w:val="28"/>
          <w:szCs w:val="28"/>
          <w:lang w:eastAsia="vi-VN"/>
        </w:rPr>
        <w:t xml:space="preserve"> Nội dung</w:t>
      </w:r>
      <w:r w:rsidRPr="00D77D0D">
        <w:rPr>
          <w:color w:val="000099"/>
          <w:sz w:val="28"/>
          <w:szCs w:val="28"/>
          <w:lang w:eastAsia="vi-VN"/>
        </w:rPr>
        <w:t xml:space="preserve"> thực hiện: K</w:t>
      </w:r>
      <w:r w:rsidR="00FD2BCE" w:rsidRPr="00D77D0D">
        <w:rPr>
          <w:color w:val="000099"/>
          <w:sz w:val="28"/>
          <w:szCs w:val="28"/>
          <w:lang w:eastAsia="vi-VN"/>
        </w:rPr>
        <w:t>iểm tra việc tuyên truyền, hướng dẫn, thực hiện các nội dung của Đề án số hóa truyền hình; các tiêu chuẩn, quy chuẩn kỹ thuật đối với việc kinh doanh các đầu thu kỹ thuật số, máy thu hình tại các cửa hàng, siêu thị kinh doanh thiết bị truyền hình trên địa bàn tỉnh.</w:t>
      </w:r>
    </w:p>
    <w:p w:rsidR="00FD2BCE" w:rsidRPr="00D77D0D" w:rsidRDefault="000202CF"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b)</w:t>
      </w:r>
      <w:r w:rsidR="00FD2BCE" w:rsidRPr="00D77D0D">
        <w:rPr>
          <w:color w:val="000099"/>
          <w:sz w:val="28"/>
          <w:szCs w:val="28"/>
          <w:lang w:eastAsia="vi-VN"/>
        </w:rPr>
        <w:t xml:space="preserve"> Thời gian thực hiện: Năm 2019 - 2020.</w:t>
      </w:r>
    </w:p>
    <w:p w:rsidR="00FD2BCE" w:rsidRPr="00D77D0D" w:rsidRDefault="000202CF"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c)</w:t>
      </w:r>
      <w:r w:rsidR="00FD2BCE" w:rsidRPr="00D77D0D">
        <w:rPr>
          <w:color w:val="000099"/>
          <w:sz w:val="28"/>
          <w:szCs w:val="28"/>
          <w:lang w:eastAsia="vi-VN"/>
        </w:rPr>
        <w:t xml:space="preserve"> Chủ trì thực hiện: Sở Thông tin và Truyền thông.</w:t>
      </w:r>
    </w:p>
    <w:p w:rsidR="00FD2BCE" w:rsidRDefault="00FD2BCE" w:rsidP="00336AE8">
      <w:pPr>
        <w:pStyle w:val="NormalWeb"/>
        <w:shd w:val="clear" w:color="auto" w:fill="FFFFFF"/>
        <w:spacing w:before="0" w:beforeAutospacing="0" w:after="120" w:afterAutospacing="0"/>
        <w:ind w:firstLine="907"/>
        <w:jc w:val="both"/>
        <w:rPr>
          <w:b/>
          <w:color w:val="000000"/>
          <w:sz w:val="28"/>
          <w:szCs w:val="28"/>
          <w:lang w:eastAsia="vi-VN"/>
        </w:rPr>
      </w:pPr>
      <w:r w:rsidRPr="00DC168A">
        <w:rPr>
          <w:b/>
          <w:color w:val="000000"/>
          <w:sz w:val="28"/>
          <w:szCs w:val="28"/>
          <w:lang w:eastAsia="vi-VN"/>
        </w:rPr>
        <w:t>III. KINH PHÍ THỰC HIỆN</w:t>
      </w:r>
    </w:p>
    <w:p w:rsidR="0089682F" w:rsidRPr="00B23558" w:rsidRDefault="0089682F" w:rsidP="00B23558">
      <w:pPr>
        <w:pStyle w:val="NormalWeb"/>
        <w:shd w:val="clear" w:color="auto" w:fill="FFFFFF"/>
        <w:spacing w:before="0" w:beforeAutospacing="0" w:after="120" w:afterAutospacing="0"/>
        <w:ind w:firstLine="907"/>
        <w:jc w:val="both"/>
        <w:rPr>
          <w:color w:val="000099"/>
          <w:sz w:val="28"/>
          <w:szCs w:val="28"/>
          <w:lang w:eastAsia="vi-VN"/>
        </w:rPr>
      </w:pPr>
      <w:r w:rsidRPr="00B23558">
        <w:rPr>
          <w:color w:val="000099"/>
          <w:sz w:val="28"/>
          <w:szCs w:val="28"/>
          <w:lang w:eastAsia="vi-VN"/>
        </w:rPr>
        <w:t xml:space="preserve">1. Kinh phí thực hiện các nhiệm vụ của kế hoạch </w:t>
      </w:r>
      <w:r w:rsidR="00B23558">
        <w:rPr>
          <w:color w:val="000099"/>
          <w:sz w:val="28"/>
          <w:szCs w:val="28"/>
          <w:lang w:eastAsia="vi-VN"/>
        </w:rPr>
        <w:t xml:space="preserve">do các cơ quan Nhà nước thực hiện được đảm bảo </w:t>
      </w:r>
      <w:r w:rsidRPr="00B23558">
        <w:rPr>
          <w:color w:val="000099"/>
          <w:sz w:val="28"/>
          <w:szCs w:val="28"/>
          <w:lang w:eastAsia="vi-VN"/>
        </w:rPr>
        <w:t xml:space="preserve">từ </w:t>
      </w:r>
      <w:r w:rsidR="00B23558">
        <w:rPr>
          <w:color w:val="000099"/>
          <w:sz w:val="28"/>
          <w:szCs w:val="28"/>
          <w:lang w:eastAsia="vi-VN"/>
        </w:rPr>
        <w:t xml:space="preserve">nguồn </w:t>
      </w:r>
      <w:r w:rsidRPr="00B23558">
        <w:rPr>
          <w:color w:val="000099"/>
          <w:sz w:val="28"/>
          <w:szCs w:val="28"/>
          <w:lang w:eastAsia="vi-VN"/>
        </w:rPr>
        <w:t xml:space="preserve">ngân sách nhà nước theo phân cấp ngân sách nhà nước hiện hành và các nguồn kinh phí hợp pháp khác. </w:t>
      </w:r>
    </w:p>
    <w:p w:rsidR="0089682F" w:rsidRPr="00B23558" w:rsidRDefault="0089682F" w:rsidP="00B23558">
      <w:pPr>
        <w:pStyle w:val="NormalWeb"/>
        <w:shd w:val="clear" w:color="auto" w:fill="FFFFFF"/>
        <w:spacing w:before="0" w:beforeAutospacing="0" w:after="120" w:afterAutospacing="0"/>
        <w:ind w:firstLine="907"/>
        <w:jc w:val="both"/>
        <w:rPr>
          <w:color w:val="000099"/>
          <w:sz w:val="28"/>
          <w:szCs w:val="28"/>
          <w:lang w:eastAsia="vi-VN"/>
        </w:rPr>
      </w:pPr>
      <w:r w:rsidRPr="00B23558">
        <w:rPr>
          <w:color w:val="000099"/>
          <w:sz w:val="28"/>
          <w:szCs w:val="28"/>
          <w:lang w:eastAsia="vi-VN"/>
        </w:rPr>
        <w:t xml:space="preserve">2. Các đơn vị được giao chủ trì </w:t>
      </w:r>
      <w:r w:rsidR="00B23558">
        <w:rPr>
          <w:color w:val="000099"/>
          <w:sz w:val="28"/>
          <w:szCs w:val="28"/>
          <w:lang w:eastAsia="vi-VN"/>
        </w:rPr>
        <w:t xml:space="preserve">thực hiện </w:t>
      </w:r>
      <w:r w:rsidRPr="00B23558">
        <w:rPr>
          <w:color w:val="000099"/>
          <w:sz w:val="28"/>
          <w:szCs w:val="28"/>
          <w:lang w:eastAsia="vi-VN"/>
        </w:rPr>
        <w:t xml:space="preserve">xây dựng dự toán kinh phí triển khai các nhiệm vụ được giao, trình Sở Tài chính tổng hợp, báo cáo UBND tỉnh </w:t>
      </w:r>
      <w:r w:rsidR="00B23558">
        <w:rPr>
          <w:color w:val="000099"/>
          <w:sz w:val="28"/>
          <w:szCs w:val="28"/>
          <w:lang w:eastAsia="vi-VN"/>
        </w:rPr>
        <w:t>theo quy định</w:t>
      </w:r>
    </w:p>
    <w:p w:rsidR="00FD2BCE" w:rsidRPr="00D77D0D" w:rsidRDefault="00FD2BCE" w:rsidP="00F20BCA">
      <w:pPr>
        <w:spacing w:after="120"/>
        <w:ind w:firstLine="907"/>
        <w:jc w:val="both"/>
        <w:rPr>
          <w:rFonts w:ascii="Times New Roman" w:hAnsi="Times New Roman"/>
          <w:b/>
          <w:bCs/>
          <w:color w:val="000099"/>
          <w:szCs w:val="28"/>
          <w:lang w:eastAsia="vi-VN"/>
        </w:rPr>
      </w:pPr>
      <w:r w:rsidRPr="00D77D0D">
        <w:rPr>
          <w:rFonts w:ascii="Times New Roman" w:hAnsi="Times New Roman"/>
          <w:b/>
          <w:bCs/>
          <w:color w:val="000099"/>
          <w:szCs w:val="28"/>
          <w:lang w:eastAsia="vi-VN"/>
        </w:rPr>
        <w:t>IV. TỔ CHỨC THỰC HIỆN</w:t>
      </w:r>
    </w:p>
    <w:p w:rsidR="00FD2BCE" w:rsidRPr="00D77D0D"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D77D0D">
        <w:rPr>
          <w:b/>
          <w:bCs/>
          <w:color w:val="000099"/>
          <w:sz w:val="28"/>
          <w:szCs w:val="28"/>
          <w:lang w:eastAsia="vi-VN"/>
        </w:rPr>
        <w:lastRenderedPageBreak/>
        <w:t>1. Sở Thông tin và Truyền thông</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Là cơ quan thường trực thực hiện kế hoạch này; hàng năm tổng hợp, đánh giá kết quả thực hiện, báo cáo Ủy ban nhân dân tỉnh và Bộ Thông tin và Truyền thông.</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 xml:space="preserve">Hướng dẫn UBND các huyện, thị xã, thành phố, các cơ quan báo chí, </w:t>
      </w:r>
      <w:r w:rsidRPr="00D77D0D">
        <w:rPr>
          <w:rFonts w:hint="eastAsia"/>
          <w:color w:val="000099"/>
          <w:sz w:val="28"/>
          <w:szCs w:val="28"/>
          <w:lang w:eastAsia="vi-VN"/>
        </w:rPr>
        <w:t>Đ</w:t>
      </w:r>
      <w:r w:rsidRPr="00D77D0D">
        <w:rPr>
          <w:color w:val="000099"/>
          <w:sz w:val="28"/>
          <w:szCs w:val="28"/>
          <w:lang w:eastAsia="vi-VN"/>
        </w:rPr>
        <w:t>ài phát thanh truyền hình tỉnh, các doanh nghiệp viễn thông triển khai thực hiện kế hoạch.</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 xml:space="preserve">Là đầu mối cung cấp các </w:t>
      </w:r>
      <w:r w:rsidR="00F20BCA" w:rsidRPr="00D77D0D">
        <w:rPr>
          <w:color w:val="000099"/>
          <w:sz w:val="28"/>
          <w:szCs w:val="28"/>
          <w:lang w:eastAsia="vi-VN"/>
        </w:rPr>
        <w:t>phóng sự, tin bài</w:t>
      </w:r>
      <w:r w:rsidRPr="00D77D0D">
        <w:rPr>
          <w:color w:val="000099"/>
          <w:sz w:val="28"/>
          <w:szCs w:val="28"/>
          <w:lang w:eastAsia="vi-VN"/>
        </w:rPr>
        <w:t>, nội dung thông tin, bản tin tuyên truyền Đề án số hóa cho hệ thống truyền thanh cơ sở phục vụ công tác thông tin, tuyên truyền.</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Thiết kế, biên soạn tờ rơi tuyên truyền Đề án số hóa truyền hình trên địa bàn tỉnh, phối hợp với UBND cấp huyện, cấp xã, thực hiện phát hành tới từng hộ gia đình.</w:t>
      </w:r>
    </w:p>
    <w:p w:rsidR="00FD2BCE" w:rsidRDefault="00FD2BCE" w:rsidP="00336AE8">
      <w:pPr>
        <w:pStyle w:val="NormalWeb"/>
        <w:shd w:val="clear" w:color="auto" w:fill="FFFFFF"/>
        <w:spacing w:before="0" w:beforeAutospacing="0" w:after="120" w:afterAutospacing="0"/>
        <w:ind w:firstLine="907"/>
        <w:jc w:val="both"/>
        <w:rPr>
          <w:b/>
          <w:bCs/>
          <w:color w:val="000000"/>
          <w:sz w:val="28"/>
          <w:szCs w:val="28"/>
          <w:lang w:eastAsia="vi-VN"/>
        </w:rPr>
      </w:pPr>
      <w:r w:rsidRPr="00460FDF">
        <w:rPr>
          <w:b/>
          <w:bCs/>
          <w:color w:val="000000"/>
          <w:sz w:val="28"/>
          <w:szCs w:val="28"/>
          <w:lang w:eastAsia="vi-VN"/>
        </w:rPr>
        <w:t>2. Sở Tài chính</w:t>
      </w:r>
    </w:p>
    <w:p w:rsidR="00FD2BCE" w:rsidRPr="0033743C" w:rsidRDefault="0033743C" w:rsidP="00336AE8">
      <w:pPr>
        <w:pStyle w:val="NormalWeb"/>
        <w:shd w:val="clear" w:color="auto" w:fill="FFFFFF"/>
        <w:spacing w:before="0" w:beforeAutospacing="0" w:after="120" w:afterAutospacing="0"/>
        <w:ind w:firstLine="907"/>
        <w:jc w:val="both"/>
        <w:rPr>
          <w:color w:val="000099"/>
          <w:sz w:val="28"/>
          <w:szCs w:val="28"/>
          <w:lang w:eastAsia="vi-VN"/>
        </w:rPr>
      </w:pPr>
      <w:r w:rsidRPr="0033743C">
        <w:rPr>
          <w:color w:val="000099"/>
          <w:sz w:val="28"/>
          <w:szCs w:val="28"/>
          <w:lang w:eastAsia="vi-VN"/>
        </w:rPr>
        <w:t>Hướng dẫn các đơn vị xây dựng dự toán triển khai các nhiệm vụ được giao</w:t>
      </w:r>
      <w:r>
        <w:rPr>
          <w:color w:val="000099"/>
          <w:sz w:val="28"/>
          <w:szCs w:val="28"/>
          <w:lang w:eastAsia="vi-VN"/>
        </w:rPr>
        <w:t xml:space="preserve">. </w:t>
      </w:r>
      <w:r w:rsidR="00FD2BCE" w:rsidRPr="0033743C">
        <w:rPr>
          <w:color w:val="000099"/>
          <w:sz w:val="28"/>
          <w:szCs w:val="28"/>
          <w:lang w:eastAsia="vi-VN"/>
        </w:rPr>
        <w:t xml:space="preserve">Thẩm định dự toán và </w:t>
      </w:r>
      <w:r w:rsidR="00F20BCA" w:rsidRPr="0033743C">
        <w:rPr>
          <w:color w:val="000099"/>
          <w:sz w:val="28"/>
          <w:szCs w:val="28"/>
          <w:lang w:eastAsia="vi-VN"/>
        </w:rPr>
        <w:t>tham m</w:t>
      </w:r>
      <w:r w:rsidR="00F20BCA" w:rsidRPr="0033743C">
        <w:rPr>
          <w:rFonts w:hint="eastAsia"/>
          <w:color w:val="000099"/>
          <w:sz w:val="28"/>
          <w:szCs w:val="28"/>
          <w:lang w:eastAsia="vi-VN"/>
        </w:rPr>
        <w:t>ư</w:t>
      </w:r>
      <w:r w:rsidR="00F20BCA" w:rsidRPr="0033743C">
        <w:rPr>
          <w:color w:val="000099"/>
          <w:sz w:val="28"/>
          <w:szCs w:val="28"/>
          <w:lang w:eastAsia="vi-VN"/>
        </w:rPr>
        <w:t xml:space="preserve">u </w:t>
      </w:r>
      <w:r w:rsidR="00FD2BCE" w:rsidRPr="0033743C">
        <w:rPr>
          <w:color w:val="000099"/>
          <w:sz w:val="28"/>
          <w:szCs w:val="28"/>
          <w:lang w:eastAsia="vi-VN"/>
        </w:rPr>
        <w:t xml:space="preserve">bố trí kinh phí </w:t>
      </w:r>
      <w:r w:rsidR="00FD2BCE" w:rsidRPr="0033743C">
        <w:rPr>
          <w:rFonts w:hint="eastAsia"/>
          <w:color w:val="000099"/>
          <w:sz w:val="28"/>
          <w:szCs w:val="28"/>
          <w:lang w:eastAsia="vi-VN"/>
        </w:rPr>
        <w:t>đ</w:t>
      </w:r>
      <w:r w:rsidR="00FD2BCE" w:rsidRPr="0033743C">
        <w:rPr>
          <w:color w:val="000099"/>
          <w:sz w:val="28"/>
          <w:szCs w:val="28"/>
          <w:lang w:eastAsia="vi-VN"/>
        </w:rPr>
        <w:t xml:space="preserve">ể hực hiện </w:t>
      </w:r>
      <w:r>
        <w:rPr>
          <w:color w:val="000099"/>
          <w:sz w:val="28"/>
          <w:szCs w:val="28"/>
          <w:lang w:eastAsia="vi-VN"/>
        </w:rPr>
        <w:t xml:space="preserve">các nhiệm vụ của </w:t>
      </w:r>
      <w:r w:rsidR="00FD2BCE" w:rsidRPr="0033743C">
        <w:rPr>
          <w:color w:val="000099"/>
          <w:sz w:val="28"/>
          <w:szCs w:val="28"/>
          <w:lang w:eastAsia="vi-VN"/>
        </w:rPr>
        <w:t>Kế hoạc</w:t>
      </w:r>
      <w:r>
        <w:rPr>
          <w:color w:val="000099"/>
          <w:sz w:val="28"/>
          <w:szCs w:val="28"/>
          <w:lang w:eastAsia="vi-VN"/>
        </w:rPr>
        <w:t>h</w:t>
      </w:r>
      <w:r w:rsidR="00C901A0">
        <w:rPr>
          <w:color w:val="000099"/>
          <w:sz w:val="28"/>
          <w:szCs w:val="28"/>
          <w:lang w:eastAsia="vi-VN"/>
        </w:rPr>
        <w:t>.</w:t>
      </w:r>
    </w:p>
    <w:p w:rsidR="00FD2BCE" w:rsidRPr="00D77D0D"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D77D0D">
        <w:rPr>
          <w:b/>
          <w:bCs/>
          <w:color w:val="000099"/>
          <w:sz w:val="28"/>
          <w:szCs w:val="28"/>
          <w:lang w:eastAsia="vi-VN"/>
        </w:rPr>
        <w:t>3. UBND các huyện, thị xã, thành phố</w:t>
      </w:r>
    </w:p>
    <w:p w:rsidR="00FD2BCE" w:rsidRPr="00D77D0D" w:rsidRDefault="00FD2BCE" w:rsidP="00336AE8">
      <w:pPr>
        <w:pStyle w:val="NormalWeb"/>
        <w:shd w:val="clear" w:color="auto" w:fill="FFFFFF"/>
        <w:spacing w:before="0" w:beforeAutospacing="0" w:after="120" w:afterAutospacing="0"/>
        <w:ind w:firstLine="907"/>
        <w:jc w:val="both"/>
        <w:rPr>
          <w:bCs/>
          <w:color w:val="000099"/>
          <w:sz w:val="28"/>
          <w:szCs w:val="28"/>
          <w:lang w:eastAsia="vi-VN"/>
        </w:rPr>
      </w:pPr>
      <w:r w:rsidRPr="00D77D0D">
        <w:rPr>
          <w:bCs/>
          <w:color w:val="000099"/>
          <w:sz w:val="28"/>
          <w:szCs w:val="28"/>
          <w:lang w:eastAsia="vi-VN"/>
        </w:rPr>
        <w:t>Trên c</w:t>
      </w:r>
      <w:r w:rsidRPr="00D77D0D">
        <w:rPr>
          <w:rFonts w:hint="eastAsia"/>
          <w:bCs/>
          <w:color w:val="000099"/>
          <w:sz w:val="28"/>
          <w:szCs w:val="28"/>
          <w:lang w:eastAsia="vi-VN"/>
        </w:rPr>
        <w:t>ơ</w:t>
      </w:r>
      <w:r w:rsidRPr="00D77D0D">
        <w:rPr>
          <w:bCs/>
          <w:color w:val="000099"/>
          <w:sz w:val="28"/>
          <w:szCs w:val="28"/>
          <w:lang w:eastAsia="vi-VN"/>
        </w:rPr>
        <w:t xml:space="preserve"> sở nội dung của Kế hoạch tuyên truyền của tỉnh, chủ </w:t>
      </w:r>
      <w:r w:rsidRPr="00D77D0D">
        <w:rPr>
          <w:rFonts w:hint="eastAsia"/>
          <w:bCs/>
          <w:color w:val="000099"/>
          <w:sz w:val="28"/>
          <w:szCs w:val="28"/>
          <w:lang w:eastAsia="vi-VN"/>
        </w:rPr>
        <w:t>đ</w:t>
      </w:r>
      <w:r w:rsidRPr="00D77D0D">
        <w:rPr>
          <w:bCs/>
          <w:color w:val="000099"/>
          <w:sz w:val="28"/>
          <w:szCs w:val="28"/>
          <w:lang w:eastAsia="vi-VN"/>
        </w:rPr>
        <w:t>ộng xây dựng</w:t>
      </w:r>
      <w:r w:rsidR="00A75269" w:rsidRPr="00D77D0D">
        <w:rPr>
          <w:bCs/>
          <w:color w:val="000099"/>
          <w:sz w:val="28"/>
          <w:szCs w:val="28"/>
          <w:lang w:eastAsia="vi-VN"/>
        </w:rPr>
        <w:t xml:space="preserve"> </w:t>
      </w:r>
      <w:r w:rsidRPr="00D77D0D">
        <w:rPr>
          <w:bCs/>
          <w:color w:val="000099"/>
          <w:sz w:val="28"/>
          <w:szCs w:val="28"/>
          <w:lang w:eastAsia="vi-VN"/>
        </w:rPr>
        <w:t xml:space="preserve">và triển khai kế hoạch tuyên truyền </w:t>
      </w:r>
      <w:r w:rsidRPr="00D77D0D">
        <w:rPr>
          <w:rFonts w:hint="eastAsia"/>
          <w:bCs/>
          <w:color w:val="000099"/>
          <w:sz w:val="28"/>
          <w:szCs w:val="28"/>
          <w:lang w:eastAsia="vi-VN"/>
        </w:rPr>
        <w:t>Đ</w:t>
      </w:r>
      <w:r w:rsidRPr="00D77D0D">
        <w:rPr>
          <w:bCs/>
          <w:color w:val="000099"/>
          <w:sz w:val="28"/>
          <w:szCs w:val="28"/>
          <w:lang w:eastAsia="vi-VN"/>
        </w:rPr>
        <w:t>ề án số hóa truyền dẫn, phát sóng truyền hình mặt</w:t>
      </w:r>
      <w:r w:rsidR="003E7C14" w:rsidRPr="00D77D0D">
        <w:rPr>
          <w:bCs/>
          <w:color w:val="000099"/>
          <w:sz w:val="28"/>
          <w:szCs w:val="28"/>
          <w:lang w:eastAsia="vi-VN"/>
        </w:rPr>
        <w:t xml:space="preserve"> </w:t>
      </w:r>
      <w:r w:rsidRPr="00D77D0D">
        <w:rPr>
          <w:rFonts w:hint="eastAsia"/>
          <w:bCs/>
          <w:color w:val="000099"/>
          <w:sz w:val="28"/>
          <w:szCs w:val="28"/>
          <w:lang w:eastAsia="vi-VN"/>
        </w:rPr>
        <w:t>đ</w:t>
      </w:r>
      <w:r w:rsidRPr="00D77D0D">
        <w:rPr>
          <w:bCs/>
          <w:color w:val="000099"/>
          <w:sz w:val="28"/>
          <w:szCs w:val="28"/>
          <w:lang w:eastAsia="vi-VN"/>
        </w:rPr>
        <w:t xml:space="preserve">ất </w:t>
      </w:r>
      <w:r w:rsidRPr="00D77D0D">
        <w:rPr>
          <w:rFonts w:hint="eastAsia"/>
          <w:bCs/>
          <w:color w:val="000099"/>
          <w:sz w:val="28"/>
          <w:szCs w:val="28"/>
          <w:lang w:eastAsia="vi-VN"/>
        </w:rPr>
        <w:t>đ</w:t>
      </w:r>
      <w:r w:rsidRPr="00D77D0D">
        <w:rPr>
          <w:bCs/>
          <w:color w:val="000099"/>
          <w:sz w:val="28"/>
          <w:szCs w:val="28"/>
          <w:lang w:eastAsia="vi-VN"/>
        </w:rPr>
        <w:t>ến n</w:t>
      </w:r>
      <w:r w:rsidRPr="00D77D0D">
        <w:rPr>
          <w:rFonts w:hint="eastAsia"/>
          <w:bCs/>
          <w:color w:val="000099"/>
          <w:sz w:val="28"/>
          <w:szCs w:val="28"/>
          <w:lang w:eastAsia="vi-VN"/>
        </w:rPr>
        <w:t>ă</w:t>
      </w:r>
      <w:r w:rsidRPr="00D77D0D">
        <w:rPr>
          <w:bCs/>
          <w:color w:val="000099"/>
          <w:sz w:val="28"/>
          <w:szCs w:val="28"/>
          <w:lang w:eastAsia="vi-VN"/>
        </w:rPr>
        <w:t xml:space="preserve">m 2020 của </w:t>
      </w:r>
      <w:r w:rsidRPr="00D77D0D">
        <w:rPr>
          <w:rFonts w:hint="eastAsia"/>
          <w:bCs/>
          <w:color w:val="000099"/>
          <w:sz w:val="28"/>
          <w:szCs w:val="28"/>
          <w:lang w:eastAsia="vi-VN"/>
        </w:rPr>
        <w:t>đ</w:t>
      </w:r>
      <w:r w:rsidRPr="00D77D0D">
        <w:rPr>
          <w:bCs/>
          <w:color w:val="000099"/>
          <w:sz w:val="28"/>
          <w:szCs w:val="28"/>
          <w:lang w:eastAsia="vi-VN"/>
        </w:rPr>
        <w:t>ịa ph</w:t>
      </w:r>
      <w:r w:rsidRPr="00D77D0D">
        <w:rPr>
          <w:rFonts w:hint="eastAsia"/>
          <w:bCs/>
          <w:color w:val="000099"/>
          <w:sz w:val="28"/>
          <w:szCs w:val="28"/>
          <w:lang w:eastAsia="vi-VN"/>
        </w:rPr>
        <w:t>ươ</w:t>
      </w:r>
      <w:r w:rsidRPr="00D77D0D">
        <w:rPr>
          <w:bCs/>
          <w:color w:val="000099"/>
          <w:sz w:val="28"/>
          <w:szCs w:val="28"/>
          <w:lang w:eastAsia="vi-VN"/>
        </w:rPr>
        <w:t>ng mình.</w:t>
      </w:r>
    </w:p>
    <w:p w:rsidR="00A75269" w:rsidRPr="00D77D0D" w:rsidRDefault="00A75269" w:rsidP="00A75269">
      <w:pPr>
        <w:spacing w:after="120"/>
        <w:ind w:firstLine="900"/>
        <w:jc w:val="both"/>
        <w:rPr>
          <w:rFonts w:ascii="Times New Roman" w:hAnsi="Times New Roman"/>
          <w:color w:val="000099"/>
          <w:szCs w:val="28"/>
        </w:rPr>
      </w:pPr>
      <w:r w:rsidRPr="00D77D0D">
        <w:rPr>
          <w:rFonts w:ascii="Times New Roman" w:hAnsi="Times New Roman"/>
          <w:bCs/>
          <w:color w:val="000099"/>
          <w:szCs w:val="28"/>
          <w:lang w:val="en-US"/>
        </w:rPr>
        <w:t xml:space="preserve">Chủ </w:t>
      </w:r>
      <w:r w:rsidRPr="00D77D0D">
        <w:rPr>
          <w:rFonts w:ascii="Times New Roman" w:hAnsi="Times New Roman" w:hint="eastAsia"/>
          <w:bCs/>
          <w:color w:val="000099"/>
          <w:szCs w:val="28"/>
          <w:lang w:val="en-US"/>
        </w:rPr>
        <w:t>đ</w:t>
      </w:r>
      <w:r w:rsidRPr="00D77D0D">
        <w:rPr>
          <w:rFonts w:ascii="Times New Roman" w:hAnsi="Times New Roman"/>
          <w:bCs/>
          <w:color w:val="000099"/>
          <w:szCs w:val="28"/>
          <w:lang w:val="en-US"/>
        </w:rPr>
        <w:t>ộng xây dựng dự toán kinh phí thực hiện Kế hoạch tuyên truyền</w:t>
      </w:r>
      <w:r w:rsidR="00D6072C" w:rsidRPr="00D77D0D">
        <w:rPr>
          <w:rFonts w:ascii="Times New Roman" w:hAnsi="Times New Roman"/>
          <w:bCs/>
          <w:color w:val="000099"/>
          <w:szCs w:val="28"/>
          <w:lang w:val="en-US"/>
        </w:rPr>
        <w:t xml:space="preserve"> trình cấp có thẩm quyền phê duyệt, </w:t>
      </w:r>
      <w:r w:rsidR="002103DC" w:rsidRPr="00D77D0D">
        <w:rPr>
          <w:rFonts w:ascii="Times New Roman" w:hAnsi="Times New Roman" w:hint="eastAsia"/>
          <w:bCs/>
          <w:color w:val="000099"/>
          <w:szCs w:val="28"/>
          <w:lang w:val="en-US"/>
        </w:rPr>
        <w:t>đ</w:t>
      </w:r>
      <w:r w:rsidR="002103DC" w:rsidRPr="00D77D0D">
        <w:rPr>
          <w:rFonts w:ascii="Times New Roman" w:hAnsi="Times New Roman"/>
          <w:bCs/>
          <w:color w:val="000099"/>
          <w:szCs w:val="28"/>
          <w:lang w:val="en-US"/>
        </w:rPr>
        <w:t xml:space="preserve">ể </w:t>
      </w:r>
      <w:r w:rsidR="00D6072C" w:rsidRPr="00D77D0D">
        <w:rPr>
          <w:rFonts w:ascii="Times New Roman" w:hAnsi="Times New Roman"/>
          <w:bCs/>
          <w:color w:val="000099"/>
          <w:szCs w:val="28"/>
          <w:lang w:val="en-US"/>
        </w:rPr>
        <w:t>tổ chức triển khai thực hiện.</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Chỉ đạo phòng Văn hóa - Thông tin, Đài Truyền thanh - Truyền hình cấp huyện, UBND các xã, phường, thị trấn và các đơn vị liên quan đẩy mạnh công tác thông tin, tuyên truyền về Đề án số hóa.</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 xml:space="preserve">Phối hợp với Sở Thông </w:t>
      </w:r>
      <w:r w:rsidR="00D77D0D">
        <w:rPr>
          <w:color w:val="000099"/>
          <w:sz w:val="28"/>
          <w:szCs w:val="28"/>
          <w:lang w:eastAsia="vi-VN"/>
        </w:rPr>
        <w:t xml:space="preserve">tin và Truyền thông tổ chức </w:t>
      </w:r>
      <w:r w:rsidRPr="00D77D0D">
        <w:rPr>
          <w:color w:val="000099"/>
          <w:sz w:val="28"/>
          <w:szCs w:val="28"/>
          <w:lang w:eastAsia="vi-VN"/>
        </w:rPr>
        <w:t>hội nghị triển khai Đề án số hóa truyền hình trên địa bàn.</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Chỉ đạo Phòng Văn hóa - Thông tin, UBND các xã, phường, thị trấn phối hợp với Sở Thông tin và Truyền thông phát hành tờ rơi tuyên truyền Đề án số hóa đến từng hộ gia đình trên địa bàn.</w:t>
      </w:r>
    </w:p>
    <w:p w:rsidR="00FD2BCE" w:rsidRPr="00D77D0D"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D77D0D">
        <w:rPr>
          <w:b/>
          <w:bCs/>
          <w:color w:val="000099"/>
          <w:sz w:val="28"/>
          <w:szCs w:val="28"/>
          <w:lang w:eastAsia="vi-VN"/>
        </w:rPr>
        <w:t>4. Đề nghị Ban Tuyên giáo Tỉnh ủy</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Chỉ đạo các tổ chức, cơ sở đảng đẩy mạnh công tác thông tin, tuyên truyền cho các đảng viên, chi bộ đảng về Kế hoạch triển khai Đề án số hóa trên địa bàn tỉnh.</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Hướng dẫn các nội dung, kế hoạch triển khai Đề án số hóa trên địa bàn tỉnh cho các báo cáo viên, tuyên truyền viên phục vụ công tác tuyên truyền trong các tổ chức, cơ sở Đảng.</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lastRenderedPageBreak/>
        <w:t>Định hướng, chỉ đạo các cơ quan báo chí trên địa bàn tỉnh xây dựng kế hoạch, mở chuyên mục tuyên truyền về Đề án số hóa; đăng tải tuyên truyền trên bản tin, thông báo nội bộ.</w:t>
      </w:r>
    </w:p>
    <w:p w:rsidR="00FD2BCE" w:rsidRPr="00D77D0D"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D77D0D">
        <w:rPr>
          <w:b/>
          <w:bCs/>
          <w:color w:val="000099"/>
          <w:sz w:val="28"/>
          <w:szCs w:val="28"/>
          <w:lang w:eastAsia="vi-VN"/>
        </w:rPr>
        <w:t>5. Đài Phá</w:t>
      </w:r>
      <w:r w:rsidR="00D77D0D" w:rsidRPr="00D77D0D">
        <w:rPr>
          <w:b/>
          <w:bCs/>
          <w:color w:val="000099"/>
          <w:sz w:val="28"/>
          <w:szCs w:val="28"/>
          <w:lang w:eastAsia="vi-VN"/>
        </w:rPr>
        <w:t>t thanh -</w:t>
      </w:r>
      <w:r w:rsidRPr="00D77D0D">
        <w:rPr>
          <w:b/>
          <w:bCs/>
          <w:color w:val="000099"/>
          <w:sz w:val="28"/>
          <w:szCs w:val="28"/>
          <w:lang w:eastAsia="vi-VN"/>
        </w:rPr>
        <w:t xml:space="preserve"> Truyền hình tỉnh</w:t>
      </w:r>
    </w:p>
    <w:p w:rsidR="00FD2BCE" w:rsidRPr="00D77D0D" w:rsidRDefault="00FD2BCE" w:rsidP="00336AE8">
      <w:pPr>
        <w:pStyle w:val="NormalWeb"/>
        <w:shd w:val="clear" w:color="auto" w:fill="FFFFFF"/>
        <w:spacing w:before="0" w:beforeAutospacing="0" w:after="120" w:afterAutospacing="0"/>
        <w:ind w:firstLine="907"/>
        <w:jc w:val="both"/>
        <w:rPr>
          <w:bCs/>
          <w:color w:val="000099"/>
          <w:sz w:val="28"/>
          <w:szCs w:val="28"/>
          <w:lang w:eastAsia="vi-VN"/>
        </w:rPr>
      </w:pPr>
      <w:r w:rsidRPr="00D77D0D">
        <w:rPr>
          <w:bCs/>
          <w:color w:val="000099"/>
          <w:sz w:val="28"/>
          <w:szCs w:val="28"/>
          <w:lang w:eastAsia="vi-VN"/>
        </w:rPr>
        <w:t>Phối hợp với Sở Thông tin và Truyền thông tổ chức tuyên truyền, phổ biến trên sóng phát thanh, truyền hình về chủ tr</w:t>
      </w:r>
      <w:r w:rsidRPr="00D77D0D">
        <w:rPr>
          <w:rFonts w:hint="eastAsia"/>
          <w:bCs/>
          <w:color w:val="000099"/>
          <w:sz w:val="28"/>
          <w:szCs w:val="28"/>
          <w:lang w:eastAsia="vi-VN"/>
        </w:rPr>
        <w:t>ươ</w:t>
      </w:r>
      <w:r w:rsidRPr="00D77D0D">
        <w:rPr>
          <w:bCs/>
          <w:color w:val="000099"/>
          <w:sz w:val="28"/>
          <w:szCs w:val="28"/>
          <w:lang w:eastAsia="vi-VN"/>
        </w:rPr>
        <w:t>ng, lộ trình thực hiện “</w:t>
      </w:r>
      <w:r w:rsidRPr="00D77D0D">
        <w:rPr>
          <w:rFonts w:hint="eastAsia"/>
          <w:bCs/>
          <w:color w:val="000099"/>
          <w:sz w:val="28"/>
          <w:szCs w:val="28"/>
          <w:lang w:eastAsia="vi-VN"/>
        </w:rPr>
        <w:t>Đ</w:t>
      </w:r>
      <w:r w:rsidRPr="00D77D0D">
        <w:rPr>
          <w:bCs/>
          <w:color w:val="000099"/>
          <w:sz w:val="28"/>
          <w:szCs w:val="28"/>
          <w:lang w:eastAsia="vi-VN"/>
        </w:rPr>
        <w:t xml:space="preserve">ề án số hóa truyền dẫn, phát sóng truyền hình mặt </w:t>
      </w:r>
      <w:r w:rsidRPr="00D77D0D">
        <w:rPr>
          <w:rFonts w:hint="eastAsia"/>
          <w:bCs/>
          <w:color w:val="000099"/>
          <w:sz w:val="28"/>
          <w:szCs w:val="28"/>
          <w:lang w:eastAsia="vi-VN"/>
        </w:rPr>
        <w:t>đ</w:t>
      </w:r>
      <w:r w:rsidRPr="00D77D0D">
        <w:rPr>
          <w:bCs/>
          <w:color w:val="000099"/>
          <w:sz w:val="28"/>
          <w:szCs w:val="28"/>
          <w:lang w:eastAsia="vi-VN"/>
        </w:rPr>
        <w:t xml:space="preserve">ất </w:t>
      </w:r>
      <w:r w:rsidRPr="00D77D0D">
        <w:rPr>
          <w:rFonts w:hint="eastAsia"/>
          <w:bCs/>
          <w:color w:val="000099"/>
          <w:sz w:val="28"/>
          <w:szCs w:val="28"/>
          <w:lang w:eastAsia="vi-VN"/>
        </w:rPr>
        <w:t>đ</w:t>
      </w:r>
      <w:r w:rsidRPr="00D77D0D">
        <w:rPr>
          <w:bCs/>
          <w:color w:val="000099"/>
          <w:sz w:val="28"/>
          <w:szCs w:val="28"/>
          <w:lang w:eastAsia="vi-VN"/>
        </w:rPr>
        <w:t>ến n</w:t>
      </w:r>
      <w:r w:rsidRPr="00D77D0D">
        <w:rPr>
          <w:rFonts w:hint="eastAsia"/>
          <w:bCs/>
          <w:color w:val="000099"/>
          <w:sz w:val="28"/>
          <w:szCs w:val="28"/>
          <w:lang w:eastAsia="vi-VN"/>
        </w:rPr>
        <w:t>ă</w:t>
      </w:r>
      <w:r w:rsidRPr="00D77D0D">
        <w:rPr>
          <w:bCs/>
          <w:color w:val="000099"/>
          <w:sz w:val="28"/>
          <w:szCs w:val="28"/>
          <w:lang w:eastAsia="vi-VN"/>
        </w:rPr>
        <w:t>m 2020”.</w:t>
      </w:r>
    </w:p>
    <w:p w:rsidR="00FD2BCE" w:rsidRPr="00D77D0D" w:rsidRDefault="00FD2BCE" w:rsidP="00336AE8">
      <w:pPr>
        <w:pStyle w:val="NormalWeb"/>
        <w:shd w:val="clear" w:color="auto" w:fill="FFFFFF"/>
        <w:spacing w:before="0" w:beforeAutospacing="0" w:after="120" w:afterAutospacing="0"/>
        <w:ind w:firstLine="907"/>
        <w:jc w:val="both"/>
        <w:rPr>
          <w:bCs/>
          <w:color w:val="000099"/>
          <w:sz w:val="28"/>
          <w:szCs w:val="28"/>
          <w:lang w:eastAsia="vi-VN"/>
        </w:rPr>
      </w:pPr>
      <w:r w:rsidRPr="00D77D0D">
        <w:rPr>
          <w:bCs/>
          <w:color w:val="000099"/>
          <w:sz w:val="28"/>
          <w:szCs w:val="28"/>
          <w:lang w:eastAsia="vi-VN"/>
        </w:rPr>
        <w:t>Tiếp phát các nội dung tuyên truyền số hóa theo h</w:t>
      </w:r>
      <w:r w:rsidRPr="00D77D0D">
        <w:rPr>
          <w:rFonts w:hint="eastAsia"/>
          <w:bCs/>
          <w:color w:val="000099"/>
          <w:sz w:val="28"/>
          <w:szCs w:val="28"/>
          <w:lang w:eastAsia="vi-VN"/>
        </w:rPr>
        <w:t>ư</w:t>
      </w:r>
      <w:r w:rsidRPr="00D77D0D">
        <w:rPr>
          <w:bCs/>
          <w:color w:val="000099"/>
          <w:sz w:val="28"/>
          <w:szCs w:val="28"/>
          <w:lang w:eastAsia="vi-VN"/>
        </w:rPr>
        <w:t>ớng dẫn của Bộ Thông tin và Truyền thông.</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Đẩy mạnh công tác tuyên truyền về Đề án số hóa truyền hình. Mở các chuyên trang, chuyên mục, đăng các quảng cáo về số hóa truyền hình nhằm thực hiện hiệu quả mục tiêu thông tin, tuyên truyền sâu rộng tới mọi người dân trên địa bàn tỉnh.</w:t>
      </w:r>
    </w:p>
    <w:p w:rsidR="00FD2BCE" w:rsidRPr="00D77D0D" w:rsidRDefault="00FD2BCE" w:rsidP="00336AE8">
      <w:pPr>
        <w:pStyle w:val="NormalWeb"/>
        <w:shd w:val="clear" w:color="auto" w:fill="FFFFFF"/>
        <w:spacing w:before="0" w:beforeAutospacing="0" w:after="120" w:afterAutospacing="0"/>
        <w:ind w:firstLine="907"/>
        <w:jc w:val="both"/>
        <w:rPr>
          <w:b/>
          <w:color w:val="000099"/>
          <w:sz w:val="28"/>
          <w:szCs w:val="28"/>
          <w:lang w:eastAsia="vi-VN"/>
        </w:rPr>
      </w:pPr>
      <w:r w:rsidRPr="00D77D0D">
        <w:rPr>
          <w:b/>
          <w:color w:val="000099"/>
          <w:sz w:val="28"/>
          <w:szCs w:val="28"/>
          <w:lang w:eastAsia="vi-VN"/>
        </w:rPr>
        <w:t xml:space="preserve">6. Báo </w:t>
      </w:r>
      <w:r w:rsidRPr="00D77D0D">
        <w:rPr>
          <w:rFonts w:hint="eastAsia"/>
          <w:b/>
          <w:color w:val="000099"/>
          <w:sz w:val="28"/>
          <w:szCs w:val="28"/>
          <w:lang w:eastAsia="vi-VN"/>
        </w:rPr>
        <w:t>Đ</w:t>
      </w:r>
      <w:r w:rsidRPr="00D77D0D">
        <w:rPr>
          <w:b/>
          <w:color w:val="000099"/>
          <w:sz w:val="28"/>
          <w:szCs w:val="28"/>
          <w:lang w:eastAsia="vi-VN"/>
        </w:rPr>
        <w:t>iện Biên Phủ</w:t>
      </w:r>
    </w:p>
    <w:p w:rsidR="00FD2BCE" w:rsidRPr="00D77D0D" w:rsidRDefault="00FD2BCE" w:rsidP="00336AE8">
      <w:pPr>
        <w:pStyle w:val="NormalWeb"/>
        <w:shd w:val="clear" w:color="auto" w:fill="FFFFFF"/>
        <w:spacing w:before="0" w:beforeAutospacing="0" w:after="120" w:afterAutospacing="0"/>
        <w:ind w:firstLine="907"/>
        <w:jc w:val="both"/>
        <w:rPr>
          <w:b/>
          <w:color w:val="000099"/>
          <w:sz w:val="28"/>
          <w:szCs w:val="28"/>
          <w:lang w:eastAsia="vi-VN"/>
        </w:rPr>
      </w:pPr>
      <w:r w:rsidRPr="00D77D0D">
        <w:rPr>
          <w:color w:val="000099"/>
          <w:sz w:val="28"/>
          <w:szCs w:val="28"/>
          <w:lang w:eastAsia="vi-VN"/>
        </w:rPr>
        <w:t xml:space="preserve">Xây dựng các chuyên mục, phóng sự, tuyên truyền về Đề án số hóa, đảm bảo nội dung, chất lượng, đáp ứng các yêu cầu và phù hợp với tình hình thực hiện trên địa bàn tỉnh. Duy trì các chuyên mục tuyên truyền các nội dung về </w:t>
      </w:r>
      <w:r w:rsidRPr="00D77D0D">
        <w:rPr>
          <w:bCs/>
          <w:color w:val="000099"/>
          <w:sz w:val="28"/>
          <w:szCs w:val="28"/>
          <w:lang w:eastAsia="vi-VN"/>
        </w:rPr>
        <w:t>“</w:t>
      </w:r>
      <w:r w:rsidRPr="00D77D0D">
        <w:rPr>
          <w:rFonts w:hint="eastAsia"/>
          <w:bCs/>
          <w:color w:val="000099"/>
          <w:sz w:val="28"/>
          <w:szCs w:val="28"/>
          <w:lang w:eastAsia="vi-VN"/>
        </w:rPr>
        <w:t>Đ</w:t>
      </w:r>
      <w:r w:rsidRPr="00D77D0D">
        <w:rPr>
          <w:bCs/>
          <w:color w:val="000099"/>
          <w:sz w:val="28"/>
          <w:szCs w:val="28"/>
          <w:lang w:eastAsia="vi-VN"/>
        </w:rPr>
        <w:t xml:space="preserve">ề án số hóa truyền dẫn, phát sóng truyền hình mặt </w:t>
      </w:r>
      <w:r w:rsidRPr="00D77D0D">
        <w:rPr>
          <w:rFonts w:hint="eastAsia"/>
          <w:bCs/>
          <w:color w:val="000099"/>
          <w:sz w:val="28"/>
          <w:szCs w:val="28"/>
          <w:lang w:eastAsia="vi-VN"/>
        </w:rPr>
        <w:t>đ</w:t>
      </w:r>
      <w:r w:rsidRPr="00D77D0D">
        <w:rPr>
          <w:bCs/>
          <w:color w:val="000099"/>
          <w:sz w:val="28"/>
          <w:szCs w:val="28"/>
          <w:lang w:eastAsia="vi-VN"/>
        </w:rPr>
        <w:t xml:space="preserve">ất </w:t>
      </w:r>
      <w:r w:rsidRPr="00D77D0D">
        <w:rPr>
          <w:rFonts w:hint="eastAsia"/>
          <w:bCs/>
          <w:color w:val="000099"/>
          <w:sz w:val="28"/>
          <w:szCs w:val="28"/>
          <w:lang w:eastAsia="vi-VN"/>
        </w:rPr>
        <w:t>đ</w:t>
      </w:r>
      <w:r w:rsidRPr="00D77D0D">
        <w:rPr>
          <w:bCs/>
          <w:color w:val="000099"/>
          <w:sz w:val="28"/>
          <w:szCs w:val="28"/>
          <w:lang w:eastAsia="vi-VN"/>
        </w:rPr>
        <w:t>ến n</w:t>
      </w:r>
      <w:r w:rsidRPr="00D77D0D">
        <w:rPr>
          <w:rFonts w:hint="eastAsia"/>
          <w:bCs/>
          <w:color w:val="000099"/>
          <w:sz w:val="28"/>
          <w:szCs w:val="28"/>
          <w:lang w:eastAsia="vi-VN"/>
        </w:rPr>
        <w:t>ă</w:t>
      </w:r>
      <w:r w:rsidRPr="00D77D0D">
        <w:rPr>
          <w:bCs/>
          <w:color w:val="000099"/>
          <w:sz w:val="28"/>
          <w:szCs w:val="28"/>
          <w:lang w:eastAsia="vi-VN"/>
        </w:rPr>
        <w:t xml:space="preserve">m 2020” trên báo in và Báo </w:t>
      </w:r>
      <w:r w:rsidRPr="00D77D0D">
        <w:rPr>
          <w:rFonts w:hint="eastAsia"/>
          <w:bCs/>
          <w:color w:val="000099"/>
          <w:sz w:val="28"/>
          <w:szCs w:val="28"/>
          <w:lang w:eastAsia="vi-VN"/>
        </w:rPr>
        <w:t>Đ</w:t>
      </w:r>
      <w:r w:rsidRPr="00D77D0D">
        <w:rPr>
          <w:bCs/>
          <w:color w:val="000099"/>
          <w:sz w:val="28"/>
          <w:szCs w:val="28"/>
          <w:lang w:eastAsia="vi-VN"/>
        </w:rPr>
        <w:t xml:space="preserve">iện Biên Phủ </w:t>
      </w:r>
      <w:r w:rsidRPr="00D77D0D">
        <w:rPr>
          <w:rFonts w:hint="eastAsia"/>
          <w:bCs/>
          <w:color w:val="000099"/>
          <w:sz w:val="28"/>
          <w:szCs w:val="28"/>
          <w:lang w:eastAsia="vi-VN"/>
        </w:rPr>
        <w:t>đ</w:t>
      </w:r>
      <w:r w:rsidRPr="00D77D0D">
        <w:rPr>
          <w:bCs/>
          <w:color w:val="000099"/>
          <w:sz w:val="28"/>
          <w:szCs w:val="28"/>
          <w:lang w:eastAsia="vi-VN"/>
        </w:rPr>
        <w:t>iện tử.</w:t>
      </w:r>
    </w:p>
    <w:p w:rsidR="00FD2BCE" w:rsidRPr="00D77D0D" w:rsidRDefault="00FD2BCE" w:rsidP="00336AE8">
      <w:pPr>
        <w:pStyle w:val="NormalWeb"/>
        <w:shd w:val="clear" w:color="auto" w:fill="FFFFFF"/>
        <w:spacing w:before="0" w:beforeAutospacing="0" w:after="120" w:afterAutospacing="0"/>
        <w:ind w:firstLine="907"/>
        <w:jc w:val="both"/>
        <w:rPr>
          <w:b/>
          <w:bCs/>
          <w:color w:val="000099"/>
          <w:sz w:val="28"/>
          <w:szCs w:val="28"/>
          <w:lang w:eastAsia="vi-VN"/>
        </w:rPr>
      </w:pPr>
      <w:r w:rsidRPr="00D77D0D">
        <w:rPr>
          <w:b/>
          <w:bCs/>
          <w:color w:val="000099"/>
          <w:sz w:val="28"/>
          <w:szCs w:val="28"/>
          <w:lang w:eastAsia="vi-VN"/>
        </w:rPr>
        <w:t>7. Các doanh nghiệp viễn thông</w:t>
      </w:r>
    </w:p>
    <w:p w:rsidR="00FD2BCE" w:rsidRPr="00D77D0D" w:rsidRDefault="00FD2BCE" w:rsidP="00336AE8">
      <w:pPr>
        <w:pStyle w:val="NormalWeb"/>
        <w:shd w:val="clear" w:color="auto" w:fill="FFFFFF"/>
        <w:spacing w:before="0" w:beforeAutospacing="0" w:after="120" w:afterAutospacing="0"/>
        <w:ind w:firstLine="907"/>
        <w:jc w:val="both"/>
        <w:rPr>
          <w:color w:val="000099"/>
          <w:sz w:val="28"/>
          <w:szCs w:val="28"/>
          <w:lang w:eastAsia="vi-VN"/>
        </w:rPr>
      </w:pPr>
      <w:r w:rsidRPr="00D77D0D">
        <w:rPr>
          <w:color w:val="000099"/>
          <w:sz w:val="28"/>
          <w:szCs w:val="28"/>
          <w:lang w:eastAsia="vi-VN"/>
        </w:rPr>
        <w:t xml:space="preserve">Tổ chức đưa nội dung thông tin tuyên tuyền về số hóa truyền hình tới các thuê bao, khách hàng của doanh nghiệp (bằng các hình thức: Qua tin nhắn, thông báo cước, hóa đơn, ...); thiết lập </w:t>
      </w:r>
      <w:r w:rsidRPr="00D77D0D">
        <w:rPr>
          <w:rFonts w:hint="eastAsia"/>
          <w:color w:val="000099"/>
          <w:sz w:val="28"/>
          <w:szCs w:val="28"/>
          <w:lang w:eastAsia="vi-VN"/>
        </w:rPr>
        <w:t>đư</w:t>
      </w:r>
      <w:r w:rsidRPr="00D77D0D">
        <w:rPr>
          <w:color w:val="000099"/>
          <w:sz w:val="28"/>
          <w:szCs w:val="28"/>
          <w:lang w:eastAsia="vi-VN"/>
        </w:rPr>
        <w:t xml:space="preserve">ờng dây nóng hỗ trợ thông tin về </w:t>
      </w:r>
      <w:r w:rsidRPr="00D77D0D">
        <w:rPr>
          <w:rFonts w:hint="eastAsia"/>
          <w:color w:val="000099"/>
          <w:sz w:val="28"/>
          <w:szCs w:val="28"/>
          <w:lang w:eastAsia="vi-VN"/>
        </w:rPr>
        <w:t>Đ</w:t>
      </w:r>
      <w:r w:rsidRPr="00D77D0D">
        <w:rPr>
          <w:color w:val="000099"/>
          <w:sz w:val="28"/>
          <w:szCs w:val="28"/>
          <w:lang w:eastAsia="vi-VN"/>
        </w:rPr>
        <w:t xml:space="preserve">ề án số hóa truyền hình trên </w:t>
      </w:r>
      <w:r w:rsidRPr="00D77D0D">
        <w:rPr>
          <w:rFonts w:hint="eastAsia"/>
          <w:color w:val="000099"/>
          <w:sz w:val="28"/>
          <w:szCs w:val="28"/>
          <w:lang w:eastAsia="vi-VN"/>
        </w:rPr>
        <w:t>đ</w:t>
      </w:r>
      <w:r w:rsidRPr="00D77D0D">
        <w:rPr>
          <w:color w:val="000099"/>
          <w:sz w:val="28"/>
          <w:szCs w:val="28"/>
          <w:lang w:eastAsia="vi-VN"/>
        </w:rPr>
        <w:t>ịa bàn tỉnh. Phù hợp với năng lực, cơ sở hạ tầng mạng lưới của doanh nghiệp viễn thông.</w:t>
      </w:r>
    </w:p>
    <w:p w:rsidR="00C901A0" w:rsidRPr="00C901A0" w:rsidRDefault="00C901A0" w:rsidP="00C901A0">
      <w:pPr>
        <w:pStyle w:val="NormalWeb"/>
        <w:shd w:val="clear" w:color="auto" w:fill="FFFFFF"/>
        <w:spacing w:before="0" w:beforeAutospacing="0" w:after="120" w:afterAutospacing="0"/>
        <w:ind w:firstLine="907"/>
        <w:jc w:val="both"/>
        <w:rPr>
          <w:color w:val="000099"/>
          <w:sz w:val="28"/>
          <w:szCs w:val="28"/>
          <w:lang w:eastAsia="vi-VN"/>
        </w:rPr>
      </w:pPr>
      <w:bookmarkStart w:id="1" w:name="_Toc178587002"/>
      <w:bookmarkStart w:id="2" w:name="_Toc182132808"/>
      <w:bookmarkStart w:id="3" w:name="_Toc182108448"/>
      <w:r w:rsidRPr="00C901A0">
        <w:rPr>
          <w:color w:val="000099"/>
          <w:sz w:val="28"/>
          <w:szCs w:val="28"/>
          <w:lang w:eastAsia="vi-VN"/>
        </w:rPr>
        <w:t>Trên đây là Kế hoạch Triển khai thực hiện Đề án “Quản lý hoạt động Truyền thanh - Truyền hình cấp huyện đến năm 2020” trên địa bàn tỉnh. Các sở, ngành, UBND các huyện, thị xã, thành phố và các đơn vị có liên quan căn cứ tổ chức thực hiện./.</w:t>
      </w:r>
    </w:p>
    <w:tbl>
      <w:tblPr>
        <w:tblW w:w="5056" w:type="pct"/>
        <w:jc w:val="center"/>
        <w:tblCellSpacing w:w="15" w:type="dxa"/>
        <w:tblCellMar>
          <w:top w:w="15" w:type="dxa"/>
          <w:left w:w="15" w:type="dxa"/>
          <w:bottom w:w="15" w:type="dxa"/>
          <w:right w:w="15" w:type="dxa"/>
        </w:tblCellMar>
        <w:tblLook w:val="0000" w:firstRow="0" w:lastRow="0" w:firstColumn="0" w:lastColumn="0" w:noHBand="0" w:noVBand="0"/>
      </w:tblPr>
      <w:tblGrid>
        <w:gridCol w:w="4716"/>
        <w:gridCol w:w="4536"/>
      </w:tblGrid>
      <w:tr w:rsidR="00FD2BCE" w:rsidRPr="006C3002" w:rsidTr="00336AE8">
        <w:trPr>
          <w:tblCellSpacing w:w="15" w:type="dxa"/>
          <w:jc w:val="center"/>
        </w:trPr>
        <w:tc>
          <w:tcPr>
            <w:tcW w:w="2525" w:type="pct"/>
            <w:tcMar>
              <w:top w:w="0" w:type="dxa"/>
              <w:left w:w="10" w:type="dxa"/>
              <w:bottom w:w="0" w:type="dxa"/>
              <w:right w:w="10" w:type="dxa"/>
            </w:tcMar>
            <w:vAlign w:val="center"/>
          </w:tcPr>
          <w:bookmarkEnd w:id="1"/>
          <w:bookmarkEnd w:id="2"/>
          <w:bookmarkEnd w:id="3"/>
          <w:p w:rsidR="00FD2BCE" w:rsidRPr="006C3002" w:rsidRDefault="00FD2BCE" w:rsidP="00336AE8">
            <w:pPr>
              <w:rPr>
                <w:rStyle w:val="Strong"/>
                <w:rFonts w:ascii="Times New Roman" w:hAnsi="Times New Roman"/>
                <w:b w:val="0"/>
                <w:iCs/>
                <w:sz w:val="22"/>
              </w:rPr>
            </w:pPr>
            <w:r w:rsidRPr="006C3002">
              <w:rPr>
                <w:rStyle w:val="Strong"/>
                <w:rFonts w:ascii="Times New Roman" w:hAnsi="Times New Roman"/>
                <w:i/>
                <w:iCs/>
                <w:sz w:val="24"/>
              </w:rPr>
              <w:t>Nơi nhận:</w:t>
            </w:r>
            <w:r w:rsidRPr="006C3002">
              <w:rPr>
                <w:rFonts w:ascii="Times New Roman" w:hAnsi="Times New Roman"/>
                <w:sz w:val="24"/>
              </w:rPr>
              <w:br/>
            </w:r>
            <w:r w:rsidRPr="006C3002">
              <w:rPr>
                <w:rStyle w:val="Strong"/>
                <w:rFonts w:ascii="Times New Roman" w:hAnsi="Times New Roman"/>
                <w:b w:val="0"/>
                <w:iCs/>
                <w:sz w:val="22"/>
              </w:rPr>
              <w:t>- Bộ Thông tin và Truyền thông;</w:t>
            </w:r>
          </w:p>
          <w:p w:rsidR="00FD2BCE" w:rsidRPr="006C3002" w:rsidRDefault="00FD2BCE" w:rsidP="00336AE8">
            <w:pPr>
              <w:rPr>
                <w:rStyle w:val="Strong"/>
                <w:rFonts w:ascii="Times New Roman" w:hAnsi="Times New Roman"/>
                <w:b w:val="0"/>
                <w:iCs/>
                <w:sz w:val="22"/>
                <w:lang w:val="en-US"/>
              </w:rPr>
            </w:pPr>
            <w:r w:rsidRPr="006C3002">
              <w:rPr>
                <w:rStyle w:val="Strong"/>
                <w:rFonts w:ascii="Times New Roman" w:hAnsi="Times New Roman"/>
                <w:b w:val="0"/>
                <w:iCs/>
                <w:sz w:val="22"/>
              </w:rPr>
              <w:t>- BCĐ Đề án số hóa truyền hình Việt Nam;</w:t>
            </w:r>
          </w:p>
          <w:p w:rsidR="00C901A0" w:rsidRPr="00BF1D28" w:rsidRDefault="00C901A0" w:rsidP="00C901A0">
            <w:pPr>
              <w:rPr>
                <w:rFonts w:ascii="Times New Roman" w:hAnsi="Times New Roman"/>
                <w:bCs/>
                <w:iCs/>
                <w:sz w:val="22"/>
              </w:rPr>
            </w:pPr>
            <w:r w:rsidRPr="00BF1D28">
              <w:rPr>
                <w:rFonts w:ascii="Times New Roman" w:hAnsi="Times New Roman"/>
                <w:bCs/>
                <w:iCs/>
                <w:sz w:val="22"/>
              </w:rPr>
              <w:t>- TT. Tỉnh ủy (b/c);</w:t>
            </w:r>
          </w:p>
          <w:p w:rsidR="00C901A0" w:rsidRPr="00BF1D28" w:rsidRDefault="00C901A0" w:rsidP="00C901A0">
            <w:pPr>
              <w:rPr>
                <w:rFonts w:ascii="Times New Roman" w:hAnsi="Times New Roman"/>
                <w:bCs/>
                <w:iCs/>
                <w:sz w:val="22"/>
              </w:rPr>
            </w:pPr>
            <w:r w:rsidRPr="00BF1D28">
              <w:rPr>
                <w:rFonts w:ascii="Times New Roman" w:hAnsi="Times New Roman"/>
                <w:bCs/>
                <w:iCs/>
                <w:sz w:val="22"/>
              </w:rPr>
              <w:t>- TT. HĐND tỉnh;</w:t>
            </w:r>
          </w:p>
          <w:p w:rsidR="00C901A0" w:rsidRPr="00BF1D28" w:rsidRDefault="00C901A0" w:rsidP="00C901A0">
            <w:pPr>
              <w:rPr>
                <w:rFonts w:ascii="Times New Roman" w:hAnsi="Times New Roman"/>
                <w:bCs/>
                <w:iCs/>
                <w:sz w:val="22"/>
              </w:rPr>
            </w:pPr>
            <w:r w:rsidRPr="00BF1D28">
              <w:rPr>
                <w:rFonts w:ascii="Times New Roman" w:hAnsi="Times New Roman"/>
                <w:bCs/>
                <w:iCs/>
                <w:sz w:val="22"/>
              </w:rPr>
              <w:t>- L/đ UBND tỉnh;</w:t>
            </w:r>
          </w:p>
          <w:p w:rsidR="00FD2BCE" w:rsidRPr="006C3002" w:rsidRDefault="00FD2BCE" w:rsidP="00336AE8">
            <w:pPr>
              <w:rPr>
                <w:rStyle w:val="Strong"/>
                <w:rFonts w:ascii="Times New Roman" w:hAnsi="Times New Roman"/>
                <w:b w:val="0"/>
                <w:iCs/>
                <w:sz w:val="22"/>
              </w:rPr>
            </w:pPr>
            <w:r w:rsidRPr="006C3002">
              <w:rPr>
                <w:rStyle w:val="Strong"/>
                <w:rFonts w:ascii="Times New Roman" w:hAnsi="Times New Roman"/>
                <w:b w:val="0"/>
                <w:iCs/>
                <w:sz w:val="22"/>
              </w:rPr>
              <w:t xml:space="preserve">- Các </w:t>
            </w:r>
            <w:r w:rsidR="00C901A0">
              <w:rPr>
                <w:rStyle w:val="Strong"/>
                <w:rFonts w:ascii="Times New Roman" w:hAnsi="Times New Roman"/>
                <w:b w:val="0"/>
                <w:iCs/>
                <w:sz w:val="22"/>
                <w:lang w:val="en-US"/>
              </w:rPr>
              <w:t>S</w:t>
            </w:r>
            <w:r>
              <w:rPr>
                <w:rStyle w:val="Strong"/>
                <w:rFonts w:ascii="Times New Roman" w:hAnsi="Times New Roman"/>
                <w:b w:val="0"/>
                <w:iCs/>
                <w:sz w:val="22"/>
              </w:rPr>
              <w:t xml:space="preserve">ở, ban, ngành </w:t>
            </w:r>
            <w:r w:rsidRPr="006C3002">
              <w:rPr>
                <w:rStyle w:val="Strong"/>
                <w:rFonts w:ascii="Times New Roman" w:hAnsi="Times New Roman"/>
                <w:b w:val="0"/>
                <w:iCs/>
                <w:sz w:val="22"/>
              </w:rPr>
              <w:t>tỉnh;</w:t>
            </w:r>
          </w:p>
          <w:p w:rsidR="00FD2BCE" w:rsidRPr="006C3002" w:rsidRDefault="00FD2BCE" w:rsidP="00336AE8">
            <w:pPr>
              <w:rPr>
                <w:rStyle w:val="Strong"/>
                <w:rFonts w:ascii="Times New Roman" w:hAnsi="Times New Roman"/>
                <w:b w:val="0"/>
                <w:iCs/>
                <w:sz w:val="22"/>
              </w:rPr>
            </w:pPr>
            <w:r w:rsidRPr="006C3002">
              <w:rPr>
                <w:rStyle w:val="Strong"/>
                <w:rFonts w:ascii="Times New Roman" w:hAnsi="Times New Roman"/>
                <w:b w:val="0"/>
                <w:iCs/>
                <w:sz w:val="22"/>
              </w:rPr>
              <w:t xml:space="preserve">- Đài PT-TH tỉnh; Báo </w:t>
            </w:r>
            <w:r w:rsidRPr="006C3002">
              <w:rPr>
                <w:rStyle w:val="Strong"/>
                <w:rFonts w:ascii="Times New Roman" w:hAnsi="Times New Roman" w:hint="eastAsia"/>
                <w:b w:val="0"/>
                <w:iCs/>
                <w:sz w:val="22"/>
              </w:rPr>
              <w:t>Đ</w:t>
            </w:r>
            <w:r w:rsidRPr="006C3002">
              <w:rPr>
                <w:rStyle w:val="Strong"/>
                <w:rFonts w:ascii="Times New Roman" w:hAnsi="Times New Roman"/>
                <w:b w:val="0"/>
                <w:iCs/>
                <w:sz w:val="22"/>
                <w:lang w:val="en-US"/>
              </w:rPr>
              <w:t>iện Biên Phủ</w:t>
            </w:r>
            <w:r w:rsidRPr="006C3002">
              <w:rPr>
                <w:rStyle w:val="Strong"/>
                <w:rFonts w:ascii="Times New Roman" w:hAnsi="Times New Roman"/>
                <w:b w:val="0"/>
                <w:iCs/>
                <w:sz w:val="22"/>
              </w:rPr>
              <w:t>;</w:t>
            </w:r>
          </w:p>
          <w:p w:rsidR="00FD2BCE" w:rsidRPr="006C3002" w:rsidRDefault="00FD2BCE" w:rsidP="00336AE8">
            <w:pPr>
              <w:rPr>
                <w:rStyle w:val="Strong"/>
                <w:rFonts w:ascii="Times New Roman" w:hAnsi="Times New Roman"/>
                <w:b w:val="0"/>
                <w:iCs/>
                <w:sz w:val="22"/>
              </w:rPr>
            </w:pPr>
            <w:r w:rsidRPr="006C3002">
              <w:rPr>
                <w:rStyle w:val="Strong"/>
                <w:rFonts w:ascii="Times New Roman" w:hAnsi="Times New Roman"/>
                <w:b w:val="0"/>
                <w:iCs/>
                <w:sz w:val="22"/>
              </w:rPr>
              <w:t>- UBND các huyện, thị xã, thành phố;</w:t>
            </w:r>
          </w:p>
          <w:p w:rsidR="00FD2BCE" w:rsidRPr="006C3002" w:rsidRDefault="00FD2BCE" w:rsidP="00336AE8">
            <w:pPr>
              <w:rPr>
                <w:rStyle w:val="Strong"/>
                <w:rFonts w:ascii="Times New Roman" w:hAnsi="Times New Roman"/>
                <w:b w:val="0"/>
                <w:iCs/>
                <w:sz w:val="22"/>
              </w:rPr>
            </w:pPr>
            <w:r w:rsidRPr="006C3002">
              <w:rPr>
                <w:rStyle w:val="Strong"/>
                <w:rFonts w:ascii="Times New Roman" w:hAnsi="Times New Roman"/>
                <w:b w:val="0"/>
                <w:iCs/>
                <w:sz w:val="22"/>
              </w:rPr>
              <w:t>- Cổng Thông tin điện tử tỉnh;</w:t>
            </w:r>
          </w:p>
          <w:p w:rsidR="00FD2BCE" w:rsidRPr="006C3002" w:rsidRDefault="00FD2BCE" w:rsidP="00336AE8">
            <w:pPr>
              <w:rPr>
                <w:rFonts w:ascii="Times New Roman" w:hAnsi="Times New Roman"/>
                <w:bCs/>
                <w:i/>
                <w:iCs/>
                <w:sz w:val="24"/>
              </w:rPr>
            </w:pPr>
            <w:r w:rsidRPr="006C3002">
              <w:rPr>
                <w:rStyle w:val="Strong"/>
                <w:rFonts w:ascii="Times New Roman" w:hAnsi="Times New Roman"/>
                <w:b w:val="0"/>
                <w:iCs/>
                <w:sz w:val="22"/>
              </w:rPr>
              <w:t>- Lưu: VT, VX.</w:t>
            </w:r>
          </w:p>
        </w:tc>
        <w:tc>
          <w:tcPr>
            <w:tcW w:w="2427" w:type="pct"/>
            <w:tcMar>
              <w:top w:w="0" w:type="dxa"/>
              <w:left w:w="10" w:type="dxa"/>
              <w:bottom w:w="0" w:type="dxa"/>
              <w:right w:w="10" w:type="dxa"/>
            </w:tcMar>
          </w:tcPr>
          <w:p w:rsidR="00FD2BCE" w:rsidRPr="00167166" w:rsidRDefault="00FD2BCE" w:rsidP="00336AE8">
            <w:pPr>
              <w:pStyle w:val="NormalWeb"/>
              <w:spacing w:before="0" w:beforeAutospacing="0" w:after="0" w:afterAutospacing="0"/>
              <w:jc w:val="center"/>
              <w:rPr>
                <w:sz w:val="28"/>
                <w:szCs w:val="28"/>
                <w:lang w:val="vi-VN"/>
              </w:rPr>
            </w:pPr>
            <w:r w:rsidRPr="00167166">
              <w:rPr>
                <w:b/>
                <w:sz w:val="28"/>
                <w:szCs w:val="28"/>
              </w:rPr>
              <w:t xml:space="preserve">TM. ỦY BAN NHÂN DÂN </w:t>
            </w:r>
            <w:r w:rsidRPr="00167166">
              <w:rPr>
                <w:bCs/>
                <w:sz w:val="28"/>
                <w:szCs w:val="28"/>
                <w:lang w:val="vi-VN"/>
              </w:rPr>
              <w:br/>
            </w:r>
            <w:r w:rsidRPr="00167166">
              <w:rPr>
                <w:bCs/>
                <w:sz w:val="28"/>
                <w:szCs w:val="28"/>
                <w:lang w:val="vi-VN"/>
              </w:rPr>
              <w:br/>
            </w:r>
            <w:r w:rsidRPr="00167166">
              <w:rPr>
                <w:bCs/>
                <w:sz w:val="28"/>
                <w:szCs w:val="28"/>
                <w:lang w:val="vi-VN"/>
              </w:rPr>
              <w:br/>
            </w:r>
            <w:r w:rsidRPr="00167166">
              <w:rPr>
                <w:bCs/>
                <w:sz w:val="28"/>
                <w:szCs w:val="28"/>
                <w:lang w:val="vi-VN"/>
              </w:rPr>
              <w:br/>
            </w:r>
            <w:r w:rsidRPr="00167166">
              <w:rPr>
                <w:bCs/>
                <w:sz w:val="28"/>
                <w:szCs w:val="28"/>
                <w:lang w:val="vi-VN"/>
              </w:rPr>
              <w:br/>
            </w:r>
            <w:r w:rsidRPr="00167166">
              <w:rPr>
                <w:bCs/>
                <w:sz w:val="28"/>
                <w:szCs w:val="28"/>
                <w:lang w:val="vi-VN"/>
              </w:rPr>
              <w:br/>
            </w:r>
          </w:p>
        </w:tc>
      </w:tr>
    </w:tbl>
    <w:p w:rsidR="00FD2BCE" w:rsidRPr="006C3002" w:rsidRDefault="00FD2BCE" w:rsidP="00FD2BCE">
      <w:pPr>
        <w:jc w:val="center"/>
        <w:rPr>
          <w:rFonts w:ascii="Times New Roman" w:hAnsi="Times New Roman"/>
          <w:b/>
          <w:szCs w:val="28"/>
          <w:lang w:val="en-US"/>
        </w:rPr>
      </w:pPr>
    </w:p>
    <w:p w:rsidR="00FD2BCE" w:rsidRPr="006C3002" w:rsidRDefault="00FD2BCE" w:rsidP="00FD2BCE">
      <w:pPr>
        <w:jc w:val="center"/>
        <w:rPr>
          <w:rFonts w:ascii="Times New Roman" w:hAnsi="Times New Roman"/>
          <w:b/>
          <w:szCs w:val="28"/>
          <w:lang w:val="en-US"/>
        </w:rPr>
      </w:pPr>
    </w:p>
    <w:p w:rsidR="00FD2BCE" w:rsidRPr="006C3002" w:rsidRDefault="00FD2BCE" w:rsidP="00FD2BCE">
      <w:pPr>
        <w:jc w:val="center"/>
        <w:rPr>
          <w:rFonts w:ascii="Times New Roman" w:hAnsi="Times New Roman"/>
          <w:b/>
          <w:szCs w:val="28"/>
          <w:lang w:val="en-US"/>
        </w:rPr>
      </w:pPr>
    </w:p>
    <w:p w:rsidR="00FD2BCE" w:rsidRPr="006C3002" w:rsidRDefault="00FD2BCE" w:rsidP="00FD2BCE">
      <w:pPr>
        <w:jc w:val="center"/>
        <w:rPr>
          <w:rFonts w:ascii="Times New Roman" w:hAnsi="Times New Roman"/>
          <w:b/>
          <w:szCs w:val="28"/>
        </w:rPr>
        <w:sectPr w:rsidR="00FD2BCE" w:rsidRPr="006C3002" w:rsidSect="008B1580">
          <w:footerReference w:type="default" r:id="rId11"/>
          <w:footnotePr>
            <w:pos w:val="beneathText"/>
          </w:footnotePr>
          <w:type w:val="continuous"/>
          <w:pgSz w:w="11905" w:h="16837" w:code="9"/>
          <w:pgMar w:top="1134" w:right="1134" w:bottom="1134" w:left="1701" w:header="0" w:footer="0" w:gutter="0"/>
          <w:cols w:space="720"/>
          <w:titlePg/>
          <w:docGrid w:linePitch="381"/>
        </w:sectPr>
      </w:pPr>
    </w:p>
    <w:p w:rsidR="00FD2BCE" w:rsidRDefault="00FD2BCE" w:rsidP="00FD2BCE">
      <w:pPr>
        <w:jc w:val="center"/>
        <w:rPr>
          <w:rFonts w:ascii="Times New Roman" w:hAnsi="Times New Roman"/>
          <w:b/>
          <w:szCs w:val="28"/>
        </w:rPr>
      </w:pPr>
      <w:r w:rsidRPr="006C3002">
        <w:rPr>
          <w:rFonts w:ascii="Times New Roman" w:hAnsi="Times New Roman"/>
          <w:b/>
          <w:szCs w:val="28"/>
        </w:rPr>
        <w:lastRenderedPageBreak/>
        <w:t>PHỤ LỤC</w:t>
      </w:r>
    </w:p>
    <w:p w:rsidR="00FD2BCE" w:rsidRDefault="00FD2BCE" w:rsidP="00FD2BCE">
      <w:pPr>
        <w:jc w:val="center"/>
        <w:rPr>
          <w:rFonts w:ascii="Times New Roman" w:hAnsi="Times New Roman"/>
          <w:b/>
          <w:szCs w:val="28"/>
          <w:lang w:val="en-US"/>
        </w:rPr>
      </w:pPr>
      <w:r w:rsidRPr="0018712F">
        <w:rPr>
          <w:rFonts w:ascii="Times New Roman" w:hAnsi="Times New Roman"/>
          <w:b/>
          <w:szCs w:val="28"/>
          <w:lang w:val="en-US"/>
        </w:rPr>
        <w:t xml:space="preserve">DỰ TOÁN KINH PHÍ TUYÊN TRUYỀN </w:t>
      </w:r>
      <w:r w:rsidRPr="0018712F">
        <w:rPr>
          <w:rFonts w:ascii="Times New Roman" w:hAnsi="Times New Roman" w:hint="eastAsia"/>
          <w:b/>
          <w:szCs w:val="28"/>
          <w:lang w:val="en-US"/>
        </w:rPr>
        <w:t>Đ</w:t>
      </w:r>
      <w:r w:rsidRPr="0018712F">
        <w:rPr>
          <w:rFonts w:ascii="Times New Roman" w:hAnsi="Times New Roman"/>
          <w:b/>
          <w:szCs w:val="28"/>
          <w:lang w:val="en-US"/>
        </w:rPr>
        <w:t xml:space="preserve">Ề ÁN SỐ HÓA TRUYỀN DẪN, PHÁT SÓNG TRUYỀN HÌNH MẶT </w:t>
      </w:r>
      <w:r w:rsidRPr="0018712F">
        <w:rPr>
          <w:rFonts w:ascii="Times New Roman" w:hAnsi="Times New Roman" w:hint="eastAsia"/>
          <w:b/>
          <w:szCs w:val="28"/>
          <w:lang w:val="en-US"/>
        </w:rPr>
        <w:t>Đ</w:t>
      </w:r>
      <w:r w:rsidRPr="0018712F">
        <w:rPr>
          <w:rFonts w:ascii="Times New Roman" w:hAnsi="Times New Roman"/>
          <w:b/>
          <w:szCs w:val="28"/>
          <w:lang w:val="en-US"/>
        </w:rPr>
        <w:t>ẤT</w:t>
      </w:r>
      <w:r w:rsidR="00C779DF">
        <w:rPr>
          <w:rFonts w:ascii="Times New Roman" w:hAnsi="Times New Roman"/>
          <w:b/>
          <w:szCs w:val="28"/>
          <w:lang w:val="en-US"/>
        </w:rPr>
        <w:t xml:space="preserve"> </w:t>
      </w:r>
      <w:r w:rsidRPr="0018712F">
        <w:rPr>
          <w:rFonts w:ascii="Times New Roman" w:hAnsi="Times New Roman" w:hint="eastAsia"/>
          <w:b/>
          <w:szCs w:val="28"/>
          <w:lang w:val="en-US"/>
        </w:rPr>
        <w:t>Đ</w:t>
      </w:r>
      <w:r w:rsidRPr="0018712F">
        <w:rPr>
          <w:rFonts w:ascii="Times New Roman" w:hAnsi="Times New Roman"/>
          <w:b/>
          <w:szCs w:val="28"/>
          <w:lang w:val="en-US"/>
        </w:rPr>
        <w:t>Ế</w:t>
      </w:r>
      <w:r>
        <w:rPr>
          <w:rFonts w:ascii="Times New Roman" w:hAnsi="Times New Roman"/>
          <w:b/>
          <w:szCs w:val="28"/>
          <w:lang w:val="en-US"/>
        </w:rPr>
        <w:t>N N</w:t>
      </w:r>
      <w:r w:rsidRPr="0018712F">
        <w:rPr>
          <w:rFonts w:ascii="Times New Roman" w:hAnsi="Times New Roman" w:hint="eastAsia"/>
          <w:b/>
          <w:szCs w:val="28"/>
          <w:lang w:val="en-US"/>
        </w:rPr>
        <w:t>Ă</w:t>
      </w:r>
      <w:r>
        <w:rPr>
          <w:rFonts w:ascii="Times New Roman" w:hAnsi="Times New Roman"/>
          <w:b/>
          <w:szCs w:val="28"/>
          <w:lang w:val="en-US"/>
        </w:rPr>
        <w:t>M 2020 TR</w:t>
      </w:r>
      <w:r w:rsidRPr="0018712F">
        <w:rPr>
          <w:rFonts w:ascii="Times New Roman" w:hAnsi="Times New Roman"/>
          <w:b/>
          <w:szCs w:val="28"/>
          <w:lang w:val="en-US"/>
        </w:rPr>
        <w:t>Ê</w:t>
      </w:r>
      <w:r>
        <w:rPr>
          <w:rFonts w:ascii="Times New Roman" w:hAnsi="Times New Roman"/>
          <w:b/>
          <w:szCs w:val="28"/>
          <w:lang w:val="en-US"/>
        </w:rPr>
        <w:t xml:space="preserve">N </w:t>
      </w:r>
      <w:r w:rsidRPr="0018712F">
        <w:rPr>
          <w:rFonts w:ascii="Times New Roman" w:hAnsi="Times New Roman" w:hint="eastAsia"/>
          <w:b/>
          <w:szCs w:val="28"/>
          <w:lang w:val="en-US"/>
        </w:rPr>
        <w:t>Đ</w:t>
      </w:r>
      <w:r w:rsidRPr="0018712F">
        <w:rPr>
          <w:rFonts w:ascii="Times New Roman" w:hAnsi="Times New Roman"/>
          <w:b/>
          <w:szCs w:val="28"/>
          <w:lang w:val="en-US"/>
        </w:rPr>
        <w:t>ỊA</w:t>
      </w:r>
      <w:r>
        <w:rPr>
          <w:rFonts w:ascii="Times New Roman" w:hAnsi="Times New Roman"/>
          <w:b/>
          <w:szCs w:val="28"/>
          <w:lang w:val="en-US"/>
        </w:rPr>
        <w:t xml:space="preserve"> B</w:t>
      </w:r>
      <w:r w:rsidRPr="0018712F">
        <w:rPr>
          <w:rFonts w:ascii="Times New Roman" w:hAnsi="Times New Roman"/>
          <w:b/>
          <w:szCs w:val="28"/>
          <w:lang w:val="en-US"/>
        </w:rPr>
        <w:t>ÀN</w:t>
      </w:r>
      <w:r>
        <w:rPr>
          <w:rFonts w:ascii="Times New Roman" w:hAnsi="Times New Roman"/>
          <w:b/>
          <w:szCs w:val="28"/>
          <w:lang w:val="en-US"/>
        </w:rPr>
        <w:t xml:space="preserve"> T</w:t>
      </w:r>
      <w:r w:rsidRPr="0018712F">
        <w:rPr>
          <w:rFonts w:ascii="Times New Roman" w:hAnsi="Times New Roman"/>
          <w:b/>
          <w:szCs w:val="28"/>
          <w:lang w:val="en-US"/>
        </w:rPr>
        <w:t>ỈNH</w:t>
      </w:r>
      <w:r w:rsidR="00C779DF">
        <w:rPr>
          <w:rFonts w:ascii="Times New Roman" w:hAnsi="Times New Roman"/>
          <w:b/>
          <w:szCs w:val="28"/>
          <w:lang w:val="en-US"/>
        </w:rPr>
        <w:t xml:space="preserve"> </w:t>
      </w:r>
      <w:r w:rsidRPr="0018712F">
        <w:rPr>
          <w:rFonts w:ascii="Times New Roman" w:hAnsi="Times New Roman" w:hint="eastAsia"/>
          <w:b/>
          <w:szCs w:val="28"/>
          <w:lang w:val="en-US"/>
        </w:rPr>
        <w:t>Đ</w:t>
      </w:r>
      <w:r>
        <w:rPr>
          <w:rFonts w:ascii="Times New Roman" w:hAnsi="Times New Roman"/>
          <w:b/>
          <w:szCs w:val="28"/>
          <w:lang w:val="en-US"/>
        </w:rPr>
        <w:t>I</w:t>
      </w:r>
      <w:r w:rsidRPr="0018712F">
        <w:rPr>
          <w:rFonts w:ascii="Times New Roman" w:hAnsi="Times New Roman"/>
          <w:b/>
          <w:szCs w:val="28"/>
          <w:lang w:val="en-US"/>
        </w:rPr>
        <w:t>ỆN</w:t>
      </w:r>
      <w:r>
        <w:rPr>
          <w:rFonts w:ascii="Times New Roman" w:hAnsi="Times New Roman"/>
          <w:b/>
          <w:szCs w:val="28"/>
          <w:lang w:val="en-US"/>
        </w:rPr>
        <w:t xml:space="preserve"> BI</w:t>
      </w:r>
      <w:r w:rsidRPr="0018712F">
        <w:rPr>
          <w:rFonts w:ascii="Times New Roman" w:hAnsi="Times New Roman"/>
          <w:b/>
          <w:szCs w:val="28"/>
          <w:lang w:val="en-US"/>
        </w:rPr>
        <w:t>Ê</w:t>
      </w:r>
      <w:r>
        <w:rPr>
          <w:rFonts w:ascii="Times New Roman" w:hAnsi="Times New Roman"/>
          <w:b/>
          <w:szCs w:val="28"/>
          <w:lang w:val="en-US"/>
        </w:rPr>
        <w:t>N</w:t>
      </w:r>
    </w:p>
    <w:p w:rsidR="00FD2BCE" w:rsidRPr="006C3002" w:rsidRDefault="00FD2BCE" w:rsidP="00FD2BCE">
      <w:pPr>
        <w:jc w:val="center"/>
        <w:rPr>
          <w:rFonts w:ascii="Times New Roman" w:hAnsi="Times New Roman"/>
          <w:i/>
          <w:sz w:val="26"/>
          <w:szCs w:val="26"/>
          <w:lang w:val="en-US"/>
        </w:rPr>
      </w:pPr>
      <w:r w:rsidRPr="006C3002">
        <w:rPr>
          <w:rFonts w:ascii="Times New Roman" w:hAnsi="Times New Roman"/>
          <w:i/>
          <w:sz w:val="26"/>
          <w:szCs w:val="26"/>
        </w:rPr>
        <w:t>(Ban hành kèm theo Kế hoạch số</w:t>
      </w:r>
      <w:r w:rsidR="00C779DF">
        <w:rPr>
          <w:rFonts w:ascii="Times New Roman" w:hAnsi="Times New Roman"/>
          <w:i/>
          <w:sz w:val="26"/>
          <w:szCs w:val="26"/>
          <w:lang w:val="en-US"/>
        </w:rPr>
        <w:t xml:space="preserve">         </w:t>
      </w:r>
      <w:r w:rsidRPr="006C3002">
        <w:rPr>
          <w:rFonts w:ascii="Times New Roman" w:hAnsi="Times New Roman"/>
          <w:i/>
          <w:sz w:val="26"/>
          <w:szCs w:val="26"/>
        </w:rPr>
        <w:t>/KH-UBND ngày</w:t>
      </w:r>
      <w:r w:rsidRPr="006C3002">
        <w:rPr>
          <w:rFonts w:ascii="Times New Roman" w:hAnsi="Times New Roman"/>
          <w:i/>
          <w:sz w:val="26"/>
          <w:szCs w:val="26"/>
          <w:lang w:val="en-US"/>
        </w:rPr>
        <w:t xml:space="preserve">      th</w:t>
      </w:r>
      <w:r w:rsidRPr="006C3002">
        <w:rPr>
          <w:rFonts w:ascii="Times New Roman" w:hAnsi="Times New Roman"/>
          <w:i/>
          <w:sz w:val="26"/>
          <w:szCs w:val="26"/>
        </w:rPr>
        <w:t xml:space="preserve">áng </w:t>
      </w:r>
      <w:r>
        <w:rPr>
          <w:rFonts w:ascii="Times New Roman" w:hAnsi="Times New Roman"/>
          <w:i/>
          <w:sz w:val="26"/>
          <w:szCs w:val="26"/>
          <w:lang w:val="en-US"/>
        </w:rPr>
        <w:t>9</w:t>
      </w:r>
      <w:r w:rsidRPr="006C3002">
        <w:rPr>
          <w:rFonts w:ascii="Times New Roman" w:hAnsi="Times New Roman"/>
          <w:i/>
          <w:sz w:val="26"/>
          <w:szCs w:val="26"/>
        </w:rPr>
        <w:t xml:space="preserve"> năm 201</w:t>
      </w:r>
      <w:r w:rsidRPr="006C3002">
        <w:rPr>
          <w:rFonts w:ascii="Times New Roman" w:hAnsi="Times New Roman"/>
          <w:i/>
          <w:sz w:val="26"/>
          <w:szCs w:val="26"/>
          <w:lang w:val="en-US"/>
        </w:rPr>
        <w:t>8</w:t>
      </w:r>
    </w:p>
    <w:p w:rsidR="00FD2BCE" w:rsidRPr="0018712F" w:rsidRDefault="00FD2BCE" w:rsidP="00FD2BCE">
      <w:pPr>
        <w:jc w:val="center"/>
        <w:rPr>
          <w:rFonts w:ascii="Times New Roman" w:hAnsi="Times New Roman"/>
          <w:i/>
          <w:sz w:val="26"/>
          <w:szCs w:val="26"/>
        </w:rPr>
      </w:pPr>
      <w:r w:rsidRPr="006C3002">
        <w:rPr>
          <w:rFonts w:ascii="Times New Roman" w:hAnsi="Times New Roman"/>
          <w:i/>
          <w:sz w:val="26"/>
          <w:szCs w:val="26"/>
        </w:rPr>
        <w:t xml:space="preserve"> của Ủy ban nhân dân tỉnh)</w:t>
      </w:r>
    </w:p>
    <w:p w:rsidR="00FD2BCE" w:rsidRPr="006C3002" w:rsidRDefault="00FD2BCE" w:rsidP="00FD2BCE">
      <w:pPr>
        <w:rPr>
          <w:rFonts w:ascii="Times New Roman" w:hAnsi="Times New Roman"/>
        </w:rPr>
      </w:pPr>
    </w:p>
    <w:tbl>
      <w:tblPr>
        <w:tblW w:w="5000" w:type="pct"/>
        <w:tblLook w:val="04A0" w:firstRow="1" w:lastRow="0" w:firstColumn="1" w:lastColumn="0" w:noHBand="0" w:noVBand="1"/>
      </w:tblPr>
      <w:tblGrid>
        <w:gridCol w:w="526"/>
        <w:gridCol w:w="3042"/>
        <w:gridCol w:w="1777"/>
        <w:gridCol w:w="1190"/>
        <w:gridCol w:w="1341"/>
        <w:gridCol w:w="1410"/>
      </w:tblGrid>
      <w:tr w:rsidR="00F34182" w:rsidRPr="00F34182" w:rsidTr="00447DA1">
        <w:trPr>
          <w:trHeight w:val="63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val="en-US" w:eastAsia="vi-VN"/>
              </w:rPr>
            </w:pPr>
            <w:r w:rsidRPr="00F34182">
              <w:rPr>
                <w:rFonts w:ascii="Times New Roman" w:hAnsi="Times New Roman"/>
                <w:b/>
                <w:bCs/>
                <w:color w:val="000000"/>
                <w:sz w:val="24"/>
                <w:lang w:eastAsia="vi-VN"/>
              </w:rPr>
              <w:t>S</w:t>
            </w:r>
            <w:r w:rsidRPr="00F34182">
              <w:rPr>
                <w:rFonts w:ascii="Times New Roman" w:hAnsi="Times New Roman"/>
                <w:b/>
                <w:bCs/>
                <w:color w:val="000000"/>
                <w:sz w:val="24"/>
                <w:lang w:val="en-US" w:eastAsia="vi-VN"/>
              </w:rPr>
              <w:t>tt</w:t>
            </w:r>
          </w:p>
        </w:tc>
        <w:tc>
          <w:tcPr>
            <w:tcW w:w="1638" w:type="pct"/>
            <w:tcBorders>
              <w:top w:val="single" w:sz="4" w:space="0" w:color="auto"/>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eastAsia="vi-VN"/>
              </w:rPr>
            </w:pPr>
            <w:r w:rsidRPr="00F34182">
              <w:rPr>
                <w:rFonts w:ascii="Times New Roman" w:hAnsi="Times New Roman"/>
                <w:b/>
                <w:bCs/>
                <w:color w:val="000000"/>
                <w:sz w:val="24"/>
                <w:lang w:eastAsia="vi-VN"/>
              </w:rPr>
              <w:t>Nhiệm vụ</w:t>
            </w:r>
          </w:p>
        </w:tc>
        <w:tc>
          <w:tcPr>
            <w:tcW w:w="957" w:type="pct"/>
            <w:tcBorders>
              <w:top w:val="single" w:sz="4" w:space="0" w:color="auto"/>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eastAsia="vi-VN"/>
              </w:rPr>
            </w:pPr>
            <w:r w:rsidRPr="00F34182">
              <w:rPr>
                <w:rFonts w:ascii="Times New Roman" w:hAnsi="Times New Roman"/>
                <w:b/>
                <w:bCs/>
                <w:color w:val="000000"/>
                <w:sz w:val="24"/>
                <w:lang w:eastAsia="vi-VN"/>
              </w:rPr>
              <w:t>Chủ trì</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eastAsia="vi-VN"/>
              </w:rPr>
            </w:pPr>
            <w:r w:rsidRPr="00F34182">
              <w:rPr>
                <w:rFonts w:ascii="Times New Roman" w:hAnsi="Times New Roman"/>
                <w:b/>
                <w:bCs/>
                <w:color w:val="000000"/>
                <w:sz w:val="24"/>
                <w:lang w:eastAsia="vi-VN"/>
              </w:rPr>
              <w:t>Thời gian</w:t>
            </w:r>
          </w:p>
        </w:tc>
        <w:tc>
          <w:tcPr>
            <w:tcW w:w="722" w:type="pct"/>
            <w:tcBorders>
              <w:top w:val="single" w:sz="4" w:space="0" w:color="auto"/>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eastAsia="vi-VN"/>
              </w:rPr>
            </w:pPr>
            <w:r w:rsidRPr="00F34182">
              <w:rPr>
                <w:rFonts w:ascii="Times New Roman" w:hAnsi="Times New Roman"/>
                <w:b/>
                <w:bCs/>
                <w:color w:val="000000"/>
                <w:sz w:val="24"/>
                <w:lang w:eastAsia="vi-VN"/>
              </w:rPr>
              <w:t>Nguồn vốn</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b/>
                <w:bCs/>
                <w:color w:val="000000"/>
                <w:sz w:val="24"/>
                <w:lang w:eastAsia="vi-VN"/>
              </w:rPr>
            </w:pPr>
            <w:r w:rsidRPr="00F34182">
              <w:rPr>
                <w:rFonts w:ascii="Times New Roman" w:hAnsi="Times New Roman"/>
                <w:b/>
                <w:bCs/>
                <w:color w:val="000000"/>
                <w:sz w:val="24"/>
                <w:lang w:eastAsia="vi-VN"/>
              </w:rPr>
              <w:t>Dự kiến kinh phí (triệu đồng)</w:t>
            </w:r>
          </w:p>
        </w:tc>
      </w:tr>
      <w:tr w:rsidR="00F34182" w:rsidRPr="00447DA1" w:rsidTr="00447DA1">
        <w:trPr>
          <w:trHeight w:val="330"/>
        </w:trPr>
        <w:tc>
          <w:tcPr>
            <w:tcW w:w="283" w:type="pct"/>
            <w:tcBorders>
              <w:top w:val="nil"/>
              <w:left w:val="single" w:sz="4" w:space="0" w:color="auto"/>
              <w:bottom w:val="single" w:sz="4" w:space="0" w:color="auto"/>
              <w:right w:val="single" w:sz="4" w:space="0" w:color="auto"/>
            </w:tcBorders>
            <w:shd w:val="clear" w:color="auto" w:fill="auto"/>
            <w:vAlign w:val="center"/>
            <w:hideMark/>
          </w:tcPr>
          <w:p w:rsidR="00F34182" w:rsidRPr="00447DA1" w:rsidRDefault="00447DA1" w:rsidP="00F34182">
            <w:pPr>
              <w:suppressAutoHyphens w:val="0"/>
              <w:spacing w:before="60" w:after="60"/>
              <w:jc w:val="center"/>
              <w:rPr>
                <w:rFonts w:ascii="Times New Roman" w:hAnsi="Times New Roman"/>
                <w:color w:val="000000"/>
                <w:sz w:val="24"/>
                <w:lang w:val="en-US" w:eastAsia="vi-VN"/>
              </w:rPr>
            </w:pPr>
            <w:r>
              <w:rPr>
                <w:rFonts w:ascii="Times New Roman" w:hAnsi="Times New Roman"/>
                <w:color w:val="000000"/>
                <w:sz w:val="24"/>
                <w:lang w:val="en-US" w:eastAsia="vi-VN"/>
              </w:rPr>
              <w:t>1</w:t>
            </w:r>
          </w:p>
        </w:tc>
        <w:tc>
          <w:tcPr>
            <w:tcW w:w="1638"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447DA1">
            <w:pPr>
              <w:suppressAutoHyphens w:val="0"/>
              <w:spacing w:before="60" w:after="60"/>
              <w:rPr>
                <w:rFonts w:ascii="Times New Roman" w:hAnsi="Times New Roman"/>
                <w:color w:val="000000"/>
                <w:sz w:val="24"/>
                <w:lang w:eastAsia="vi-VN"/>
              </w:rPr>
            </w:pPr>
            <w:r w:rsidRPr="00F34182">
              <w:rPr>
                <w:rFonts w:ascii="Times New Roman" w:hAnsi="Times New Roman"/>
                <w:color w:val="000000"/>
                <w:sz w:val="24"/>
                <w:lang w:eastAsia="vi-VN"/>
              </w:rPr>
              <w:t>Tổ chức hội nghị cấp tỉnh về triển khai Đề án số hóa</w:t>
            </w:r>
          </w:p>
        </w:tc>
        <w:tc>
          <w:tcPr>
            <w:tcW w:w="957"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447DA1">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Sở Thông tin và Truyền thông</w:t>
            </w:r>
          </w:p>
        </w:tc>
        <w:tc>
          <w:tcPr>
            <w:tcW w:w="641"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val="en-US" w:eastAsia="vi-VN"/>
              </w:rPr>
            </w:pPr>
            <w:r w:rsidRPr="00F34182">
              <w:rPr>
                <w:rFonts w:ascii="Times New Roman" w:hAnsi="Times New Roman"/>
                <w:color w:val="000000"/>
                <w:sz w:val="24"/>
                <w:lang w:eastAsia="vi-VN"/>
              </w:rPr>
              <w:t>Năm 2019</w:t>
            </w:r>
            <w:r w:rsidRPr="00F34182">
              <w:rPr>
                <w:rFonts w:ascii="Times New Roman" w:hAnsi="Times New Roman"/>
                <w:color w:val="000000"/>
                <w:sz w:val="24"/>
                <w:lang w:val="en-US" w:eastAsia="vi-VN"/>
              </w:rPr>
              <w:t>-2020</w:t>
            </w:r>
          </w:p>
        </w:tc>
        <w:tc>
          <w:tcPr>
            <w:tcW w:w="722"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Ngân sách tỉnh</w:t>
            </w:r>
          </w:p>
        </w:tc>
        <w:tc>
          <w:tcPr>
            <w:tcW w:w="760" w:type="pct"/>
            <w:tcBorders>
              <w:top w:val="nil"/>
              <w:left w:val="nil"/>
              <w:bottom w:val="single" w:sz="4" w:space="0" w:color="auto"/>
              <w:right w:val="single" w:sz="4" w:space="0" w:color="auto"/>
            </w:tcBorders>
            <w:shd w:val="clear" w:color="auto" w:fill="auto"/>
            <w:noWrap/>
            <w:vAlign w:val="center"/>
            <w:hideMark/>
          </w:tcPr>
          <w:p w:rsidR="00F34182" w:rsidRPr="00447DA1" w:rsidRDefault="00F34182" w:rsidP="00447DA1">
            <w:pPr>
              <w:suppressAutoHyphens w:val="0"/>
              <w:spacing w:before="60" w:after="60"/>
              <w:jc w:val="right"/>
              <w:rPr>
                <w:rFonts w:ascii="Times New Roman" w:hAnsi="Times New Roman"/>
                <w:bCs/>
                <w:sz w:val="24"/>
                <w:lang w:val="en-US" w:eastAsia="vi-VN"/>
              </w:rPr>
            </w:pPr>
            <w:r w:rsidRPr="00447DA1">
              <w:rPr>
                <w:rFonts w:ascii="Times New Roman" w:hAnsi="Times New Roman"/>
                <w:bCs/>
                <w:sz w:val="24"/>
                <w:lang w:eastAsia="vi-VN"/>
              </w:rPr>
              <w:t>77</w:t>
            </w:r>
          </w:p>
        </w:tc>
      </w:tr>
      <w:tr w:rsidR="00F34182" w:rsidRPr="00F34182" w:rsidTr="00447DA1">
        <w:trPr>
          <w:trHeight w:val="675"/>
        </w:trPr>
        <w:tc>
          <w:tcPr>
            <w:tcW w:w="283" w:type="pct"/>
            <w:tcBorders>
              <w:top w:val="nil"/>
              <w:left w:val="single" w:sz="4" w:space="0" w:color="auto"/>
              <w:bottom w:val="single" w:sz="4" w:space="0" w:color="auto"/>
              <w:right w:val="single" w:sz="4" w:space="0" w:color="auto"/>
            </w:tcBorders>
            <w:shd w:val="clear" w:color="auto" w:fill="auto"/>
            <w:vAlign w:val="center"/>
            <w:hideMark/>
          </w:tcPr>
          <w:p w:rsidR="00F34182" w:rsidRPr="00447DA1" w:rsidRDefault="00447DA1" w:rsidP="00F34182">
            <w:pPr>
              <w:suppressAutoHyphens w:val="0"/>
              <w:spacing w:before="60" w:after="60"/>
              <w:jc w:val="center"/>
              <w:rPr>
                <w:rFonts w:ascii="Times New Roman" w:hAnsi="Times New Roman"/>
                <w:color w:val="000000"/>
                <w:sz w:val="24"/>
                <w:lang w:val="en-US" w:eastAsia="vi-VN"/>
              </w:rPr>
            </w:pPr>
            <w:r>
              <w:rPr>
                <w:rFonts w:ascii="Times New Roman" w:hAnsi="Times New Roman"/>
                <w:color w:val="000000"/>
                <w:sz w:val="24"/>
                <w:lang w:val="en-US" w:eastAsia="vi-VN"/>
              </w:rPr>
              <w:t>2</w:t>
            </w:r>
          </w:p>
        </w:tc>
        <w:tc>
          <w:tcPr>
            <w:tcW w:w="1638"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447DA1">
            <w:pPr>
              <w:suppressAutoHyphens w:val="0"/>
              <w:spacing w:before="60" w:after="60"/>
              <w:rPr>
                <w:rFonts w:ascii="Times New Roman" w:hAnsi="Times New Roman"/>
                <w:color w:val="000000"/>
                <w:sz w:val="24"/>
                <w:lang w:eastAsia="vi-VN"/>
              </w:rPr>
            </w:pPr>
            <w:r w:rsidRPr="00F34182">
              <w:rPr>
                <w:rFonts w:ascii="Times New Roman" w:hAnsi="Times New Roman"/>
                <w:color w:val="000000"/>
                <w:sz w:val="24"/>
                <w:lang w:eastAsia="vi-VN"/>
              </w:rPr>
              <w:t>Phát tờ rơi tuyên truyền về số hóa truyền hình</w:t>
            </w:r>
          </w:p>
        </w:tc>
        <w:tc>
          <w:tcPr>
            <w:tcW w:w="957"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447DA1">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Sở Thông tin và Truyền thông</w:t>
            </w:r>
          </w:p>
        </w:tc>
        <w:tc>
          <w:tcPr>
            <w:tcW w:w="641"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Năm 2019 - 2020</w:t>
            </w:r>
          </w:p>
        </w:tc>
        <w:tc>
          <w:tcPr>
            <w:tcW w:w="722"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Ngân sách tỉnh</w:t>
            </w:r>
          </w:p>
        </w:tc>
        <w:tc>
          <w:tcPr>
            <w:tcW w:w="760" w:type="pct"/>
            <w:tcBorders>
              <w:top w:val="nil"/>
              <w:left w:val="nil"/>
              <w:bottom w:val="single" w:sz="4" w:space="0" w:color="auto"/>
              <w:right w:val="single" w:sz="4" w:space="0" w:color="auto"/>
            </w:tcBorders>
            <w:shd w:val="clear" w:color="auto" w:fill="auto"/>
            <w:vAlign w:val="center"/>
            <w:hideMark/>
          </w:tcPr>
          <w:p w:rsidR="00F34182" w:rsidRPr="00447DA1" w:rsidRDefault="00F34182" w:rsidP="00F34182">
            <w:pPr>
              <w:suppressAutoHyphens w:val="0"/>
              <w:spacing w:before="60" w:after="60"/>
              <w:jc w:val="right"/>
              <w:rPr>
                <w:rFonts w:ascii="Times New Roman" w:hAnsi="Times New Roman"/>
                <w:bCs/>
                <w:color w:val="000000"/>
                <w:sz w:val="24"/>
                <w:lang w:eastAsia="vi-VN"/>
              </w:rPr>
            </w:pPr>
            <w:r w:rsidRPr="00447DA1">
              <w:rPr>
                <w:rFonts w:ascii="Times New Roman" w:hAnsi="Times New Roman"/>
                <w:bCs/>
                <w:color w:val="000000"/>
                <w:sz w:val="24"/>
                <w:lang w:eastAsia="vi-VN"/>
              </w:rPr>
              <w:t>108</w:t>
            </w:r>
          </w:p>
        </w:tc>
      </w:tr>
      <w:tr w:rsidR="00F34182" w:rsidRPr="00447DA1" w:rsidTr="00447DA1">
        <w:trPr>
          <w:trHeight w:val="1260"/>
        </w:trPr>
        <w:tc>
          <w:tcPr>
            <w:tcW w:w="283" w:type="pct"/>
            <w:tcBorders>
              <w:top w:val="nil"/>
              <w:left w:val="single" w:sz="4" w:space="0" w:color="auto"/>
              <w:bottom w:val="single" w:sz="4" w:space="0" w:color="auto"/>
              <w:right w:val="single" w:sz="4" w:space="0" w:color="auto"/>
            </w:tcBorders>
            <w:shd w:val="clear" w:color="auto" w:fill="auto"/>
            <w:vAlign w:val="center"/>
            <w:hideMark/>
          </w:tcPr>
          <w:p w:rsidR="00F34182" w:rsidRPr="00447DA1" w:rsidRDefault="00447DA1" w:rsidP="00F34182">
            <w:pPr>
              <w:suppressAutoHyphens w:val="0"/>
              <w:spacing w:before="60" w:after="60"/>
              <w:jc w:val="center"/>
              <w:rPr>
                <w:rFonts w:ascii="Times New Roman" w:hAnsi="Times New Roman"/>
                <w:color w:val="000000"/>
                <w:sz w:val="24"/>
                <w:lang w:val="en-US" w:eastAsia="vi-VN"/>
              </w:rPr>
            </w:pPr>
            <w:r>
              <w:rPr>
                <w:rFonts w:ascii="Times New Roman" w:hAnsi="Times New Roman"/>
                <w:color w:val="000000"/>
                <w:sz w:val="24"/>
                <w:lang w:val="en-US" w:eastAsia="vi-VN"/>
              </w:rPr>
              <w:t>3</w:t>
            </w:r>
          </w:p>
        </w:tc>
        <w:tc>
          <w:tcPr>
            <w:tcW w:w="1638" w:type="pct"/>
            <w:tcBorders>
              <w:top w:val="nil"/>
              <w:left w:val="nil"/>
              <w:bottom w:val="single" w:sz="4" w:space="0" w:color="auto"/>
              <w:right w:val="single" w:sz="4" w:space="0" w:color="auto"/>
            </w:tcBorders>
            <w:shd w:val="clear" w:color="auto" w:fill="auto"/>
            <w:vAlign w:val="center"/>
            <w:hideMark/>
          </w:tcPr>
          <w:p w:rsidR="00F34182" w:rsidRPr="00447DA1" w:rsidRDefault="00F34182" w:rsidP="00447DA1">
            <w:pPr>
              <w:suppressAutoHyphens w:val="0"/>
              <w:spacing w:before="60" w:after="60"/>
              <w:rPr>
                <w:rFonts w:ascii="Times New Roman" w:hAnsi="Times New Roman"/>
                <w:color w:val="000000"/>
                <w:sz w:val="24"/>
                <w:lang w:val="en-US" w:eastAsia="vi-VN"/>
              </w:rPr>
            </w:pPr>
            <w:r w:rsidRPr="00F34182">
              <w:rPr>
                <w:rFonts w:ascii="Times New Roman" w:hAnsi="Times New Roman"/>
                <w:color w:val="000000"/>
                <w:sz w:val="24"/>
                <w:lang w:eastAsia="vi-VN"/>
              </w:rPr>
              <w:t>Kiểm tra, giám sát, nghiệm thu c</w:t>
            </w:r>
            <w:r w:rsidR="00447DA1">
              <w:rPr>
                <w:rFonts w:ascii="Times New Roman" w:hAnsi="Times New Roman"/>
                <w:color w:val="000000"/>
                <w:sz w:val="24"/>
                <w:lang w:eastAsia="vi-VN"/>
              </w:rPr>
              <w:t>ông tác thông tin, tuyên truyền</w:t>
            </w:r>
            <w:r w:rsidR="00447DA1">
              <w:rPr>
                <w:rFonts w:ascii="Times New Roman" w:hAnsi="Times New Roman"/>
                <w:color w:val="000000"/>
                <w:sz w:val="24"/>
                <w:lang w:val="en-US" w:eastAsia="vi-VN"/>
              </w:rPr>
              <w:t xml:space="preserve"> Đề án số hóa</w:t>
            </w:r>
          </w:p>
        </w:tc>
        <w:tc>
          <w:tcPr>
            <w:tcW w:w="957"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rPr>
                <w:rFonts w:ascii="Times New Roman" w:hAnsi="Times New Roman"/>
                <w:color w:val="000000"/>
                <w:sz w:val="24"/>
                <w:lang w:eastAsia="vi-VN"/>
              </w:rPr>
            </w:pPr>
            <w:r w:rsidRPr="00F34182">
              <w:rPr>
                <w:rFonts w:ascii="Times New Roman" w:hAnsi="Times New Roman"/>
                <w:color w:val="000000"/>
                <w:sz w:val="24"/>
                <w:lang w:eastAsia="vi-VN"/>
              </w:rPr>
              <w:t>Sở Thông tin và Truyền thông</w:t>
            </w:r>
          </w:p>
        </w:tc>
        <w:tc>
          <w:tcPr>
            <w:tcW w:w="641"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Năm 2019 - 2020</w:t>
            </w:r>
          </w:p>
        </w:tc>
        <w:tc>
          <w:tcPr>
            <w:tcW w:w="722"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00"/>
                <w:sz w:val="24"/>
                <w:lang w:eastAsia="vi-VN"/>
              </w:rPr>
            </w:pPr>
            <w:r w:rsidRPr="00F34182">
              <w:rPr>
                <w:rFonts w:ascii="Times New Roman" w:hAnsi="Times New Roman"/>
                <w:color w:val="000000"/>
                <w:sz w:val="24"/>
                <w:lang w:eastAsia="vi-VN"/>
              </w:rPr>
              <w:t>Ngân sách tỉnh</w:t>
            </w:r>
          </w:p>
        </w:tc>
        <w:tc>
          <w:tcPr>
            <w:tcW w:w="760" w:type="pct"/>
            <w:tcBorders>
              <w:top w:val="nil"/>
              <w:left w:val="nil"/>
              <w:bottom w:val="single" w:sz="4" w:space="0" w:color="auto"/>
              <w:right w:val="single" w:sz="4" w:space="0" w:color="auto"/>
            </w:tcBorders>
            <w:shd w:val="clear" w:color="auto" w:fill="auto"/>
            <w:vAlign w:val="center"/>
            <w:hideMark/>
          </w:tcPr>
          <w:p w:rsidR="00F34182" w:rsidRPr="00447DA1" w:rsidRDefault="00F34182" w:rsidP="00F34182">
            <w:pPr>
              <w:suppressAutoHyphens w:val="0"/>
              <w:spacing w:before="60" w:after="60"/>
              <w:jc w:val="right"/>
              <w:rPr>
                <w:rFonts w:ascii="Times New Roman" w:hAnsi="Times New Roman"/>
                <w:bCs/>
                <w:color w:val="000000"/>
                <w:sz w:val="24"/>
                <w:lang w:val="en-US" w:eastAsia="vi-VN"/>
              </w:rPr>
            </w:pPr>
            <w:r w:rsidRPr="00447DA1">
              <w:rPr>
                <w:rFonts w:ascii="Times New Roman" w:hAnsi="Times New Roman"/>
                <w:bCs/>
                <w:color w:val="000000"/>
                <w:sz w:val="24"/>
                <w:lang w:eastAsia="vi-VN"/>
              </w:rPr>
              <w:t>120</w:t>
            </w:r>
          </w:p>
        </w:tc>
      </w:tr>
      <w:tr w:rsidR="00F34182" w:rsidRPr="00F34182" w:rsidTr="00447DA1">
        <w:trPr>
          <w:trHeight w:val="330"/>
        </w:trPr>
        <w:tc>
          <w:tcPr>
            <w:tcW w:w="283" w:type="pct"/>
            <w:tcBorders>
              <w:top w:val="nil"/>
              <w:left w:val="single" w:sz="4" w:space="0" w:color="auto"/>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99"/>
                <w:sz w:val="24"/>
                <w:lang w:eastAsia="vi-VN"/>
              </w:rPr>
            </w:pPr>
            <w:r w:rsidRPr="00F34182">
              <w:rPr>
                <w:rFonts w:ascii="Times New Roman" w:hAnsi="Times New Roman"/>
                <w:color w:val="000099"/>
                <w:sz w:val="24"/>
                <w:lang w:eastAsia="vi-VN"/>
              </w:rPr>
              <w:t> </w:t>
            </w:r>
          </w:p>
        </w:tc>
        <w:tc>
          <w:tcPr>
            <w:tcW w:w="1638"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447DA1">
            <w:pPr>
              <w:suppressAutoHyphens w:val="0"/>
              <w:spacing w:before="60" w:after="60"/>
              <w:jc w:val="center"/>
              <w:rPr>
                <w:rFonts w:ascii="Times New Roman" w:hAnsi="Times New Roman"/>
                <w:b/>
                <w:bCs/>
                <w:color w:val="000099"/>
                <w:sz w:val="24"/>
                <w:lang w:eastAsia="vi-VN"/>
              </w:rPr>
            </w:pPr>
            <w:r w:rsidRPr="00F34182">
              <w:rPr>
                <w:rFonts w:ascii="Times New Roman" w:hAnsi="Times New Roman"/>
                <w:b/>
                <w:bCs/>
                <w:color w:val="000099"/>
                <w:sz w:val="24"/>
                <w:lang w:eastAsia="vi-VN"/>
              </w:rPr>
              <w:t>TỔNG CỘNG</w:t>
            </w:r>
          </w:p>
        </w:tc>
        <w:tc>
          <w:tcPr>
            <w:tcW w:w="957"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rPr>
                <w:rFonts w:ascii="Times New Roman" w:hAnsi="Times New Roman"/>
                <w:color w:val="000099"/>
                <w:sz w:val="24"/>
                <w:lang w:eastAsia="vi-VN"/>
              </w:rPr>
            </w:pPr>
            <w:r w:rsidRPr="00F34182">
              <w:rPr>
                <w:rFonts w:ascii="Times New Roman" w:hAnsi="Times New Roman"/>
                <w:color w:val="000099"/>
                <w:sz w:val="24"/>
                <w:lang w:eastAsia="vi-VN"/>
              </w:rPr>
              <w:t> </w:t>
            </w:r>
          </w:p>
        </w:tc>
        <w:tc>
          <w:tcPr>
            <w:tcW w:w="641"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99"/>
                <w:sz w:val="24"/>
                <w:lang w:eastAsia="vi-VN"/>
              </w:rPr>
            </w:pPr>
            <w:r w:rsidRPr="00F34182">
              <w:rPr>
                <w:rFonts w:ascii="Times New Roman" w:hAnsi="Times New Roman"/>
                <w:color w:val="000099"/>
                <w:sz w:val="24"/>
                <w:lang w:eastAsia="vi-VN"/>
              </w:rPr>
              <w:t> </w:t>
            </w:r>
          </w:p>
        </w:tc>
        <w:tc>
          <w:tcPr>
            <w:tcW w:w="722"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center"/>
              <w:rPr>
                <w:rFonts w:ascii="Times New Roman" w:hAnsi="Times New Roman"/>
                <w:color w:val="000099"/>
                <w:sz w:val="24"/>
                <w:lang w:eastAsia="vi-VN"/>
              </w:rPr>
            </w:pPr>
            <w:r w:rsidRPr="00F34182">
              <w:rPr>
                <w:rFonts w:ascii="Times New Roman" w:hAnsi="Times New Roman"/>
                <w:color w:val="000099"/>
                <w:sz w:val="24"/>
                <w:lang w:eastAsia="vi-VN"/>
              </w:rPr>
              <w:t> </w:t>
            </w:r>
          </w:p>
        </w:tc>
        <w:tc>
          <w:tcPr>
            <w:tcW w:w="760" w:type="pct"/>
            <w:tcBorders>
              <w:top w:val="nil"/>
              <w:left w:val="nil"/>
              <w:bottom w:val="single" w:sz="4" w:space="0" w:color="auto"/>
              <w:right w:val="single" w:sz="4" w:space="0" w:color="auto"/>
            </w:tcBorders>
            <w:shd w:val="clear" w:color="auto" w:fill="auto"/>
            <w:vAlign w:val="center"/>
            <w:hideMark/>
          </w:tcPr>
          <w:p w:rsidR="00F34182" w:rsidRPr="00F34182" w:rsidRDefault="00F34182" w:rsidP="00F34182">
            <w:pPr>
              <w:suppressAutoHyphens w:val="0"/>
              <w:spacing w:before="60" w:after="60"/>
              <w:jc w:val="right"/>
              <w:rPr>
                <w:rFonts w:ascii="Times New Roman" w:hAnsi="Times New Roman"/>
                <w:b/>
                <w:bCs/>
                <w:color w:val="000099"/>
                <w:sz w:val="24"/>
                <w:lang w:val="en-US" w:eastAsia="vi-VN"/>
              </w:rPr>
            </w:pPr>
            <w:r w:rsidRPr="00F34182">
              <w:rPr>
                <w:rFonts w:ascii="Times New Roman" w:hAnsi="Times New Roman"/>
                <w:b/>
                <w:bCs/>
                <w:color w:val="000099"/>
                <w:sz w:val="24"/>
                <w:lang w:eastAsia="vi-VN"/>
              </w:rPr>
              <w:t>305</w:t>
            </w:r>
          </w:p>
        </w:tc>
      </w:tr>
    </w:tbl>
    <w:p w:rsidR="00BC6469" w:rsidRPr="00FD2BCE" w:rsidRDefault="00FD2BCE" w:rsidP="00074F24">
      <w:pPr>
        <w:suppressAutoHyphens w:val="0"/>
      </w:pPr>
      <w:r w:rsidRPr="0018712F">
        <w:rPr>
          <w:rFonts w:ascii="Times New Roman ðâòm+FPEF" w:hAnsi="Times New Roman ðâòm+FPEF"/>
          <w:color w:val="000000"/>
          <w:sz w:val="20"/>
          <w:szCs w:val="20"/>
          <w:lang w:eastAsia="vi-VN"/>
        </w:rPr>
        <w:br/>
      </w:r>
    </w:p>
    <w:sectPr w:rsidR="00BC6469" w:rsidRPr="00FD2BCE" w:rsidSect="00E43C7D">
      <w:footerReference w:type="default" r:id="rId12"/>
      <w:footnotePr>
        <w:pos w:val="beneathText"/>
      </w:footnotePr>
      <w:pgSz w:w="11905" w:h="16837"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E0A" w:rsidRDefault="00453E0A">
      <w:r>
        <w:separator/>
      </w:r>
    </w:p>
  </w:endnote>
  <w:endnote w:type="continuationSeparator" w:id="0">
    <w:p w:rsidR="00453E0A" w:rsidRDefault="0045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ðâòm+FPEF">
    <w:altName w:val="Times New Roman"/>
    <w:panose1 w:val="00000000000000000000"/>
    <w:charset w:val="00"/>
    <w:family w:val="roman"/>
    <w:notTrueType/>
    <w:pitch w:val="default"/>
  </w:font>
  <w:font w:name="Times New Roman nghiêng+FPEF">
    <w:altName w:val="Times New Roman"/>
    <w:panose1 w:val="00000000000000000000"/>
    <w:charset w:val="00"/>
    <w:family w:val="roman"/>
    <w:notTrueType/>
    <w:pitch w:val="default"/>
  </w:font>
  <w:font w:name="Times New Roman+FPEF">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BCE" w:rsidRDefault="00FD2BCE" w:rsidP="00897CE3">
    <w:pPr>
      <w:pStyle w:val="Footer"/>
      <w:jc w:val="right"/>
    </w:pPr>
    <w:r>
      <w:fldChar w:fldCharType="begin"/>
    </w:r>
    <w:r>
      <w:instrText xml:space="preserve"> PAGE   \* MERGEFORMAT </w:instrText>
    </w:r>
    <w:r>
      <w:fldChar w:fldCharType="separate"/>
    </w:r>
    <w:r w:rsidR="0014611E">
      <w:rPr>
        <w:noProof/>
      </w:rPr>
      <w:t>6</w:t>
    </w:r>
    <w:r>
      <w:rPr>
        <w:noProof/>
      </w:rPr>
      <w:fldChar w:fldCharType="end"/>
    </w:r>
  </w:p>
  <w:p w:rsidR="00FD2BCE" w:rsidRDefault="00FD2B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230" w:rsidRDefault="00110544" w:rsidP="00897CE3">
    <w:pPr>
      <w:pStyle w:val="Footer"/>
      <w:jc w:val="right"/>
    </w:pPr>
    <w:r>
      <w:fldChar w:fldCharType="begin"/>
    </w:r>
    <w:r w:rsidR="00763230">
      <w:instrText xml:space="preserve"> PAGE   \* MERGEFORMAT </w:instrText>
    </w:r>
    <w:r>
      <w:fldChar w:fldCharType="separate"/>
    </w:r>
    <w:r w:rsidR="00FD2BCE">
      <w:rPr>
        <w:noProof/>
      </w:rPr>
      <w:t>8</w:t>
    </w:r>
    <w:r>
      <w:rPr>
        <w:noProof/>
      </w:rPr>
      <w:fldChar w:fldCharType="end"/>
    </w:r>
  </w:p>
  <w:p w:rsidR="00763230" w:rsidRDefault="007632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E0A" w:rsidRDefault="00453E0A">
      <w:r>
        <w:separator/>
      </w:r>
    </w:p>
  </w:footnote>
  <w:footnote w:type="continuationSeparator" w:id="0">
    <w:p w:rsidR="00453E0A" w:rsidRDefault="00453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40D3C"/>
    <w:multiLevelType w:val="hybridMultilevel"/>
    <w:tmpl w:val="D6726154"/>
    <w:lvl w:ilvl="0" w:tplc="0F2A0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A50064"/>
    <w:multiLevelType w:val="hybridMultilevel"/>
    <w:tmpl w:val="B46066DC"/>
    <w:lvl w:ilvl="0" w:tplc="20FA6BF2">
      <w:start w:val="1"/>
      <w:numFmt w:val="decimal"/>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2">
    <w:nsid w:val="45451E4E"/>
    <w:multiLevelType w:val="hybridMultilevel"/>
    <w:tmpl w:val="14E27C92"/>
    <w:lvl w:ilvl="0" w:tplc="93162EF0">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3">
    <w:nsid w:val="520C685F"/>
    <w:multiLevelType w:val="hybridMultilevel"/>
    <w:tmpl w:val="0D0E2A0A"/>
    <w:lvl w:ilvl="0" w:tplc="0F46701A">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4">
    <w:nsid w:val="56DF67D5"/>
    <w:multiLevelType w:val="hybridMultilevel"/>
    <w:tmpl w:val="42ECDD30"/>
    <w:lvl w:ilvl="0" w:tplc="E0166D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581A2EE4"/>
    <w:multiLevelType w:val="hybridMultilevel"/>
    <w:tmpl w:val="17822ECC"/>
    <w:lvl w:ilvl="0" w:tplc="7C84350A">
      <w:start w:val="1"/>
      <w:numFmt w:val="decimal"/>
      <w:lvlText w:val="%1."/>
      <w:lvlJc w:val="left"/>
      <w:pPr>
        <w:ind w:left="1267" w:hanging="36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6">
    <w:nsid w:val="5CAF68A9"/>
    <w:multiLevelType w:val="hybridMultilevel"/>
    <w:tmpl w:val="7DFEDBAE"/>
    <w:lvl w:ilvl="0" w:tplc="040C794A">
      <w:start w:val="1"/>
      <w:numFmt w:val="upperRoman"/>
      <w:lvlText w:val="%1."/>
      <w:lvlJc w:val="left"/>
      <w:pPr>
        <w:ind w:left="1627" w:hanging="720"/>
      </w:pPr>
      <w:rPr>
        <w:rFonts w:hint="default"/>
      </w:rPr>
    </w:lvl>
    <w:lvl w:ilvl="1" w:tplc="042A0019" w:tentative="1">
      <w:start w:val="1"/>
      <w:numFmt w:val="lowerLetter"/>
      <w:lvlText w:val="%2."/>
      <w:lvlJc w:val="left"/>
      <w:pPr>
        <w:ind w:left="1987" w:hanging="360"/>
      </w:pPr>
    </w:lvl>
    <w:lvl w:ilvl="2" w:tplc="042A001B" w:tentative="1">
      <w:start w:val="1"/>
      <w:numFmt w:val="lowerRoman"/>
      <w:lvlText w:val="%3."/>
      <w:lvlJc w:val="right"/>
      <w:pPr>
        <w:ind w:left="2707" w:hanging="180"/>
      </w:pPr>
    </w:lvl>
    <w:lvl w:ilvl="3" w:tplc="042A000F" w:tentative="1">
      <w:start w:val="1"/>
      <w:numFmt w:val="decimal"/>
      <w:lvlText w:val="%4."/>
      <w:lvlJc w:val="left"/>
      <w:pPr>
        <w:ind w:left="3427" w:hanging="360"/>
      </w:pPr>
    </w:lvl>
    <w:lvl w:ilvl="4" w:tplc="042A0019" w:tentative="1">
      <w:start w:val="1"/>
      <w:numFmt w:val="lowerLetter"/>
      <w:lvlText w:val="%5."/>
      <w:lvlJc w:val="left"/>
      <w:pPr>
        <w:ind w:left="4147" w:hanging="360"/>
      </w:pPr>
    </w:lvl>
    <w:lvl w:ilvl="5" w:tplc="042A001B" w:tentative="1">
      <w:start w:val="1"/>
      <w:numFmt w:val="lowerRoman"/>
      <w:lvlText w:val="%6."/>
      <w:lvlJc w:val="right"/>
      <w:pPr>
        <w:ind w:left="4867" w:hanging="180"/>
      </w:pPr>
    </w:lvl>
    <w:lvl w:ilvl="6" w:tplc="042A000F" w:tentative="1">
      <w:start w:val="1"/>
      <w:numFmt w:val="decimal"/>
      <w:lvlText w:val="%7."/>
      <w:lvlJc w:val="left"/>
      <w:pPr>
        <w:ind w:left="5587" w:hanging="360"/>
      </w:pPr>
    </w:lvl>
    <w:lvl w:ilvl="7" w:tplc="042A0019" w:tentative="1">
      <w:start w:val="1"/>
      <w:numFmt w:val="lowerLetter"/>
      <w:lvlText w:val="%8."/>
      <w:lvlJc w:val="left"/>
      <w:pPr>
        <w:ind w:left="6307" w:hanging="360"/>
      </w:pPr>
    </w:lvl>
    <w:lvl w:ilvl="8" w:tplc="042A001B" w:tentative="1">
      <w:start w:val="1"/>
      <w:numFmt w:val="lowerRoman"/>
      <w:lvlText w:val="%9."/>
      <w:lvlJc w:val="right"/>
      <w:pPr>
        <w:ind w:left="7027" w:hanging="180"/>
      </w:pPr>
    </w:lvl>
  </w:abstractNum>
  <w:abstractNum w:abstractNumId="7">
    <w:nsid w:val="7F4130C7"/>
    <w:multiLevelType w:val="hybridMultilevel"/>
    <w:tmpl w:val="99B8AAFE"/>
    <w:lvl w:ilvl="0" w:tplc="6EAEA4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0"/>
  </w:num>
  <w:num w:numId="3">
    <w:abstractNumId w:val="1"/>
  </w:num>
  <w:num w:numId="4">
    <w:abstractNumId w:val="4"/>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69"/>
    <w:rsid w:val="000012E2"/>
    <w:rsid w:val="00014803"/>
    <w:rsid w:val="00017438"/>
    <w:rsid w:val="000202CF"/>
    <w:rsid w:val="0002275C"/>
    <w:rsid w:val="000268CD"/>
    <w:rsid w:val="000412BC"/>
    <w:rsid w:val="00050CBE"/>
    <w:rsid w:val="000620E7"/>
    <w:rsid w:val="0006239E"/>
    <w:rsid w:val="00074F24"/>
    <w:rsid w:val="000756EB"/>
    <w:rsid w:val="00084F27"/>
    <w:rsid w:val="000A1F3F"/>
    <w:rsid w:val="000A6855"/>
    <w:rsid w:val="000C4F3B"/>
    <w:rsid w:val="000E205B"/>
    <w:rsid w:val="000E5423"/>
    <w:rsid w:val="00110544"/>
    <w:rsid w:val="001355EF"/>
    <w:rsid w:val="001416E2"/>
    <w:rsid w:val="0014611E"/>
    <w:rsid w:val="00151F42"/>
    <w:rsid w:val="00152AC2"/>
    <w:rsid w:val="00153763"/>
    <w:rsid w:val="00153959"/>
    <w:rsid w:val="00167166"/>
    <w:rsid w:val="0017488F"/>
    <w:rsid w:val="0018712F"/>
    <w:rsid w:val="0019553A"/>
    <w:rsid w:val="00197D7E"/>
    <w:rsid w:val="001A4DC6"/>
    <w:rsid w:val="001C3E3D"/>
    <w:rsid w:val="001C54AB"/>
    <w:rsid w:val="001D0FF5"/>
    <w:rsid w:val="001D5E20"/>
    <w:rsid w:val="001E52B0"/>
    <w:rsid w:val="001E7395"/>
    <w:rsid w:val="001F4E62"/>
    <w:rsid w:val="002103DC"/>
    <w:rsid w:val="0023497C"/>
    <w:rsid w:val="002510D0"/>
    <w:rsid w:val="00256998"/>
    <w:rsid w:val="00262622"/>
    <w:rsid w:val="002643FB"/>
    <w:rsid w:val="002749E4"/>
    <w:rsid w:val="00274FCB"/>
    <w:rsid w:val="00282813"/>
    <w:rsid w:val="00290FEE"/>
    <w:rsid w:val="002A27C9"/>
    <w:rsid w:val="002D3591"/>
    <w:rsid w:val="002D6214"/>
    <w:rsid w:val="003234F3"/>
    <w:rsid w:val="00326E5A"/>
    <w:rsid w:val="00336522"/>
    <w:rsid w:val="00336AE8"/>
    <w:rsid w:val="0033743C"/>
    <w:rsid w:val="00356495"/>
    <w:rsid w:val="00357C99"/>
    <w:rsid w:val="00376910"/>
    <w:rsid w:val="00377188"/>
    <w:rsid w:val="003B0088"/>
    <w:rsid w:val="003C25FA"/>
    <w:rsid w:val="003C369F"/>
    <w:rsid w:val="003D0DA4"/>
    <w:rsid w:val="003D123D"/>
    <w:rsid w:val="003E5710"/>
    <w:rsid w:val="003E7C14"/>
    <w:rsid w:val="003F2D54"/>
    <w:rsid w:val="0040133E"/>
    <w:rsid w:val="0040249C"/>
    <w:rsid w:val="00417903"/>
    <w:rsid w:val="004202A8"/>
    <w:rsid w:val="004310A5"/>
    <w:rsid w:val="00445EAC"/>
    <w:rsid w:val="00447DA1"/>
    <w:rsid w:val="00453E0A"/>
    <w:rsid w:val="00460FDF"/>
    <w:rsid w:val="00464B55"/>
    <w:rsid w:val="00467A40"/>
    <w:rsid w:val="0048351F"/>
    <w:rsid w:val="004932D9"/>
    <w:rsid w:val="004D248D"/>
    <w:rsid w:val="004D52B7"/>
    <w:rsid w:val="00502D88"/>
    <w:rsid w:val="005074F1"/>
    <w:rsid w:val="0050761F"/>
    <w:rsid w:val="00522288"/>
    <w:rsid w:val="005306A1"/>
    <w:rsid w:val="005407FF"/>
    <w:rsid w:val="0054363D"/>
    <w:rsid w:val="00550E31"/>
    <w:rsid w:val="00557792"/>
    <w:rsid w:val="00561AFF"/>
    <w:rsid w:val="00565B94"/>
    <w:rsid w:val="00570230"/>
    <w:rsid w:val="00584768"/>
    <w:rsid w:val="00586EA8"/>
    <w:rsid w:val="00587508"/>
    <w:rsid w:val="0059029A"/>
    <w:rsid w:val="00597157"/>
    <w:rsid w:val="005A4ED3"/>
    <w:rsid w:val="005A50EA"/>
    <w:rsid w:val="005C2415"/>
    <w:rsid w:val="005C69E4"/>
    <w:rsid w:val="005C74A7"/>
    <w:rsid w:val="005D28A6"/>
    <w:rsid w:val="005D2F1A"/>
    <w:rsid w:val="005E349A"/>
    <w:rsid w:val="005F03A8"/>
    <w:rsid w:val="005F130B"/>
    <w:rsid w:val="005F53AA"/>
    <w:rsid w:val="00601C62"/>
    <w:rsid w:val="006020B7"/>
    <w:rsid w:val="00607BC8"/>
    <w:rsid w:val="00613FC8"/>
    <w:rsid w:val="00632D58"/>
    <w:rsid w:val="00634941"/>
    <w:rsid w:val="0063644B"/>
    <w:rsid w:val="006371B8"/>
    <w:rsid w:val="0064105E"/>
    <w:rsid w:val="006420D7"/>
    <w:rsid w:val="00642C8C"/>
    <w:rsid w:val="00652BC5"/>
    <w:rsid w:val="00660345"/>
    <w:rsid w:val="00661712"/>
    <w:rsid w:val="006A4530"/>
    <w:rsid w:val="006C3002"/>
    <w:rsid w:val="006D273C"/>
    <w:rsid w:val="006D504C"/>
    <w:rsid w:val="006E38AE"/>
    <w:rsid w:val="006E78EC"/>
    <w:rsid w:val="00700910"/>
    <w:rsid w:val="00724B92"/>
    <w:rsid w:val="00725439"/>
    <w:rsid w:val="007559F8"/>
    <w:rsid w:val="00763230"/>
    <w:rsid w:val="007708C9"/>
    <w:rsid w:val="00770CB9"/>
    <w:rsid w:val="007A3B86"/>
    <w:rsid w:val="007A7B60"/>
    <w:rsid w:val="007B773A"/>
    <w:rsid w:val="007B797E"/>
    <w:rsid w:val="007C2F09"/>
    <w:rsid w:val="007C300A"/>
    <w:rsid w:val="007D3671"/>
    <w:rsid w:val="007E581F"/>
    <w:rsid w:val="007F7455"/>
    <w:rsid w:val="00804971"/>
    <w:rsid w:val="00806E7C"/>
    <w:rsid w:val="0081028D"/>
    <w:rsid w:val="0082537C"/>
    <w:rsid w:val="0083066B"/>
    <w:rsid w:val="00853F17"/>
    <w:rsid w:val="00864BDA"/>
    <w:rsid w:val="00892D81"/>
    <w:rsid w:val="0089682F"/>
    <w:rsid w:val="00897CE3"/>
    <w:rsid w:val="008A2981"/>
    <w:rsid w:val="008A3342"/>
    <w:rsid w:val="008B1580"/>
    <w:rsid w:val="008B46DA"/>
    <w:rsid w:val="008B56F7"/>
    <w:rsid w:val="008C147B"/>
    <w:rsid w:val="008C561D"/>
    <w:rsid w:val="008C6410"/>
    <w:rsid w:val="008D66BA"/>
    <w:rsid w:val="008E6FC7"/>
    <w:rsid w:val="0091267F"/>
    <w:rsid w:val="00923FE4"/>
    <w:rsid w:val="00935D3E"/>
    <w:rsid w:val="009454CE"/>
    <w:rsid w:val="00951F97"/>
    <w:rsid w:val="009641C4"/>
    <w:rsid w:val="009911A3"/>
    <w:rsid w:val="00992A20"/>
    <w:rsid w:val="009A1112"/>
    <w:rsid w:val="009A4B0B"/>
    <w:rsid w:val="009A6636"/>
    <w:rsid w:val="009C70F0"/>
    <w:rsid w:val="00A05EB6"/>
    <w:rsid w:val="00A07749"/>
    <w:rsid w:val="00A1461E"/>
    <w:rsid w:val="00A156BF"/>
    <w:rsid w:val="00A27F79"/>
    <w:rsid w:val="00A40AFD"/>
    <w:rsid w:val="00A6100E"/>
    <w:rsid w:val="00A75269"/>
    <w:rsid w:val="00AA0810"/>
    <w:rsid w:val="00AA5F22"/>
    <w:rsid w:val="00AB5F06"/>
    <w:rsid w:val="00AC7ECB"/>
    <w:rsid w:val="00AE0441"/>
    <w:rsid w:val="00AE0ABF"/>
    <w:rsid w:val="00AF37FE"/>
    <w:rsid w:val="00AF716C"/>
    <w:rsid w:val="00AF723E"/>
    <w:rsid w:val="00AF7417"/>
    <w:rsid w:val="00B045AB"/>
    <w:rsid w:val="00B143B9"/>
    <w:rsid w:val="00B164DB"/>
    <w:rsid w:val="00B23558"/>
    <w:rsid w:val="00B26BF7"/>
    <w:rsid w:val="00B3731E"/>
    <w:rsid w:val="00B566C7"/>
    <w:rsid w:val="00B672A7"/>
    <w:rsid w:val="00B83DC9"/>
    <w:rsid w:val="00B901D6"/>
    <w:rsid w:val="00BC0668"/>
    <w:rsid w:val="00BC4E03"/>
    <w:rsid w:val="00BC6469"/>
    <w:rsid w:val="00BD0619"/>
    <w:rsid w:val="00BD0C6C"/>
    <w:rsid w:val="00BD3763"/>
    <w:rsid w:val="00BF7922"/>
    <w:rsid w:val="00C1462C"/>
    <w:rsid w:val="00C218FE"/>
    <w:rsid w:val="00C35F38"/>
    <w:rsid w:val="00C406BB"/>
    <w:rsid w:val="00C42F54"/>
    <w:rsid w:val="00C61A6C"/>
    <w:rsid w:val="00C711EC"/>
    <w:rsid w:val="00C779DF"/>
    <w:rsid w:val="00C835A8"/>
    <w:rsid w:val="00C901A0"/>
    <w:rsid w:val="00CC1930"/>
    <w:rsid w:val="00CD4538"/>
    <w:rsid w:val="00CD7A75"/>
    <w:rsid w:val="00CE7CA5"/>
    <w:rsid w:val="00CF572B"/>
    <w:rsid w:val="00D24A6D"/>
    <w:rsid w:val="00D34C84"/>
    <w:rsid w:val="00D42137"/>
    <w:rsid w:val="00D6072C"/>
    <w:rsid w:val="00D7242A"/>
    <w:rsid w:val="00D77D0D"/>
    <w:rsid w:val="00D92A6B"/>
    <w:rsid w:val="00D94EAC"/>
    <w:rsid w:val="00DA63DA"/>
    <w:rsid w:val="00DB26EC"/>
    <w:rsid w:val="00DC0433"/>
    <w:rsid w:val="00DC168A"/>
    <w:rsid w:val="00DD6BE0"/>
    <w:rsid w:val="00E04235"/>
    <w:rsid w:val="00E076EB"/>
    <w:rsid w:val="00E131F9"/>
    <w:rsid w:val="00E25FF1"/>
    <w:rsid w:val="00E27149"/>
    <w:rsid w:val="00E43C7D"/>
    <w:rsid w:val="00E46B10"/>
    <w:rsid w:val="00E76807"/>
    <w:rsid w:val="00E8146B"/>
    <w:rsid w:val="00E96E57"/>
    <w:rsid w:val="00EB67E3"/>
    <w:rsid w:val="00EE1065"/>
    <w:rsid w:val="00EE4D41"/>
    <w:rsid w:val="00F12EF4"/>
    <w:rsid w:val="00F170E8"/>
    <w:rsid w:val="00F20BCA"/>
    <w:rsid w:val="00F25483"/>
    <w:rsid w:val="00F34182"/>
    <w:rsid w:val="00F52F4B"/>
    <w:rsid w:val="00F567B4"/>
    <w:rsid w:val="00F569D4"/>
    <w:rsid w:val="00F67604"/>
    <w:rsid w:val="00F949D5"/>
    <w:rsid w:val="00FA0642"/>
    <w:rsid w:val="00FA6EA0"/>
    <w:rsid w:val="00FC257B"/>
    <w:rsid w:val="00FC25B9"/>
    <w:rsid w:val="00FC6E54"/>
    <w:rsid w:val="00FD2BCE"/>
    <w:rsid w:val="00FF31BA"/>
    <w:rsid w:val="00FF55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469"/>
    <w:pPr>
      <w:suppressAutoHyphens/>
      <w:spacing w:before="0"/>
      <w:ind w:firstLine="0"/>
      <w:jc w:val="left"/>
    </w:pPr>
    <w:rPr>
      <w:rFonts w:ascii=".VnTime" w:eastAsia="Times New Roman" w:hAnsi=".VnTime" w:cs="Times New Roman"/>
      <w:szCs w:val="24"/>
      <w:lang w:val="vi-VN" w:eastAsia="ar-SA"/>
    </w:rPr>
  </w:style>
  <w:style w:type="paragraph" w:styleId="Heading1">
    <w:name w:val="heading 1"/>
    <w:basedOn w:val="Normal"/>
    <w:next w:val="Normal"/>
    <w:link w:val="Heading1Char"/>
    <w:qFormat/>
    <w:rsid w:val="00BC6469"/>
    <w:pPr>
      <w:keepNext/>
      <w:tabs>
        <w:tab w:val="num" w:pos="432"/>
      </w:tabs>
      <w:ind w:left="432" w:hanging="432"/>
      <w:jc w:val="center"/>
      <w:outlineLvl w:val="0"/>
    </w:pPr>
    <w:rPr>
      <w:rFonts w:ascii=".VnTimeH" w:hAnsi=".VnTimeH"/>
      <w:b/>
      <w:sz w:val="24"/>
      <w:szCs w:val="20"/>
      <w:lang w:val="en-AU"/>
    </w:rPr>
  </w:style>
  <w:style w:type="paragraph" w:styleId="Heading3">
    <w:name w:val="heading 3"/>
    <w:basedOn w:val="Normal"/>
    <w:next w:val="BodyText"/>
    <w:link w:val="Heading3Char"/>
    <w:qFormat/>
    <w:rsid w:val="00BC6469"/>
    <w:pPr>
      <w:keepNext/>
      <w:tabs>
        <w:tab w:val="num" w:pos="720"/>
      </w:tabs>
      <w:spacing w:before="240" w:after="120"/>
      <w:ind w:left="720" w:hanging="720"/>
      <w:outlineLvl w:val="2"/>
    </w:pPr>
    <w:rPr>
      <w:rFonts w:ascii="Times New Roman" w:eastAsia="Arial Unicode MS" w:hAnsi="Times New Roman" w:cs="Tahom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469"/>
    <w:rPr>
      <w:rFonts w:ascii=".VnTimeH" w:eastAsia="Times New Roman" w:hAnsi=".VnTimeH" w:cs="Times New Roman"/>
      <w:b/>
      <w:sz w:val="24"/>
      <w:szCs w:val="20"/>
      <w:lang w:val="en-AU" w:eastAsia="ar-SA"/>
    </w:rPr>
  </w:style>
  <w:style w:type="character" w:customStyle="1" w:styleId="Heading3Char">
    <w:name w:val="Heading 3 Char"/>
    <w:basedOn w:val="DefaultParagraphFont"/>
    <w:link w:val="Heading3"/>
    <w:rsid w:val="00BC6469"/>
    <w:rPr>
      <w:rFonts w:eastAsia="Arial Unicode MS" w:cs="Tahoma"/>
      <w:b/>
      <w:bCs/>
      <w:szCs w:val="28"/>
      <w:lang w:val="vi-VN" w:eastAsia="ar-SA"/>
    </w:rPr>
  </w:style>
  <w:style w:type="paragraph" w:styleId="BodyText">
    <w:name w:val="Body Text"/>
    <w:basedOn w:val="Normal"/>
    <w:link w:val="BodyTextChar"/>
    <w:semiHidden/>
    <w:rsid w:val="00BC6469"/>
    <w:pPr>
      <w:spacing w:after="120"/>
    </w:pPr>
  </w:style>
  <w:style w:type="character" w:customStyle="1" w:styleId="BodyTextChar">
    <w:name w:val="Body Text Char"/>
    <w:basedOn w:val="DefaultParagraphFont"/>
    <w:link w:val="BodyText"/>
    <w:semiHidden/>
    <w:rsid w:val="00BC6469"/>
    <w:rPr>
      <w:rFonts w:ascii=".VnTime" w:eastAsia="Times New Roman" w:hAnsi=".VnTime" w:cs="Times New Roman"/>
      <w:szCs w:val="24"/>
      <w:lang w:val="vi-VN" w:eastAsia="ar-SA"/>
    </w:rPr>
  </w:style>
  <w:style w:type="paragraph" w:styleId="Footer">
    <w:name w:val="footer"/>
    <w:basedOn w:val="Normal"/>
    <w:link w:val="FooterChar"/>
    <w:uiPriority w:val="99"/>
    <w:rsid w:val="00BC6469"/>
    <w:pPr>
      <w:tabs>
        <w:tab w:val="center" w:pos="4153"/>
        <w:tab w:val="right" w:pos="8306"/>
      </w:tabs>
    </w:pPr>
  </w:style>
  <w:style w:type="character" w:customStyle="1" w:styleId="FooterChar">
    <w:name w:val="Footer Char"/>
    <w:basedOn w:val="DefaultParagraphFont"/>
    <w:link w:val="Footer"/>
    <w:uiPriority w:val="99"/>
    <w:rsid w:val="00BC6469"/>
    <w:rPr>
      <w:rFonts w:ascii=".VnTime" w:eastAsia="Times New Roman" w:hAnsi=".VnTime" w:cs="Times New Roman"/>
      <w:szCs w:val="24"/>
      <w:lang w:val="vi-VN" w:eastAsia="ar-SA"/>
    </w:rPr>
  </w:style>
  <w:style w:type="paragraph" w:styleId="Header">
    <w:name w:val="header"/>
    <w:basedOn w:val="Normal"/>
    <w:link w:val="HeaderChar"/>
    <w:uiPriority w:val="99"/>
    <w:unhideWhenUsed/>
    <w:rsid w:val="00897CE3"/>
    <w:pPr>
      <w:tabs>
        <w:tab w:val="center" w:pos="4680"/>
        <w:tab w:val="right" w:pos="9360"/>
      </w:tabs>
    </w:pPr>
  </w:style>
  <w:style w:type="character" w:customStyle="1" w:styleId="HeaderChar">
    <w:name w:val="Header Char"/>
    <w:basedOn w:val="DefaultParagraphFont"/>
    <w:link w:val="Header"/>
    <w:uiPriority w:val="99"/>
    <w:rsid w:val="00897CE3"/>
    <w:rPr>
      <w:rFonts w:ascii=".VnTime" w:eastAsia="Times New Roman" w:hAnsi=".VnTime" w:cs="Times New Roman"/>
      <w:szCs w:val="24"/>
      <w:lang w:val="vi-VN" w:eastAsia="ar-SA"/>
    </w:rPr>
  </w:style>
  <w:style w:type="paragraph" w:styleId="BalloonText">
    <w:name w:val="Balloon Text"/>
    <w:basedOn w:val="Normal"/>
    <w:link w:val="BalloonTextChar"/>
    <w:uiPriority w:val="99"/>
    <w:semiHidden/>
    <w:unhideWhenUsed/>
    <w:rsid w:val="00BD0619"/>
    <w:rPr>
      <w:rFonts w:ascii="Tahoma" w:hAnsi="Tahoma" w:cs="Tahoma"/>
      <w:sz w:val="16"/>
      <w:szCs w:val="16"/>
    </w:rPr>
  </w:style>
  <w:style w:type="character" w:customStyle="1" w:styleId="BalloonTextChar">
    <w:name w:val="Balloon Text Char"/>
    <w:basedOn w:val="DefaultParagraphFont"/>
    <w:link w:val="BalloonText"/>
    <w:uiPriority w:val="99"/>
    <w:semiHidden/>
    <w:rsid w:val="00BD0619"/>
    <w:rPr>
      <w:rFonts w:ascii="Tahoma" w:eastAsia="Times New Roman" w:hAnsi="Tahoma" w:cs="Tahoma"/>
      <w:sz w:val="16"/>
      <w:szCs w:val="16"/>
      <w:lang w:val="vi-VN" w:eastAsia="ar-SA"/>
    </w:rPr>
  </w:style>
  <w:style w:type="paragraph" w:styleId="ListParagraph">
    <w:name w:val="List Paragraph"/>
    <w:basedOn w:val="Normal"/>
    <w:uiPriority w:val="34"/>
    <w:qFormat/>
    <w:rsid w:val="00CE7CA5"/>
    <w:pPr>
      <w:ind w:left="720"/>
      <w:contextualSpacing/>
    </w:pPr>
  </w:style>
  <w:style w:type="paragraph" w:styleId="NormalWeb">
    <w:name w:val="Normal (Web)"/>
    <w:basedOn w:val="Normal"/>
    <w:unhideWhenUsed/>
    <w:rsid w:val="003F2D54"/>
    <w:pPr>
      <w:suppressAutoHyphens w:val="0"/>
      <w:spacing w:before="100" w:beforeAutospacing="1" w:after="100" w:afterAutospacing="1"/>
    </w:pPr>
    <w:rPr>
      <w:rFonts w:ascii="Times New Roman" w:hAnsi="Times New Roman"/>
      <w:sz w:val="24"/>
      <w:lang w:val="en-US" w:eastAsia="en-US"/>
    </w:rPr>
  </w:style>
  <w:style w:type="paragraph" w:styleId="BodyTextIndent">
    <w:name w:val="Body Text Indent"/>
    <w:basedOn w:val="Normal"/>
    <w:link w:val="BodyTextIndentChar"/>
    <w:uiPriority w:val="99"/>
    <w:semiHidden/>
    <w:unhideWhenUsed/>
    <w:rsid w:val="00DC0433"/>
    <w:pPr>
      <w:spacing w:after="120"/>
      <w:ind w:left="360"/>
    </w:pPr>
  </w:style>
  <w:style w:type="character" w:customStyle="1" w:styleId="BodyTextIndentChar">
    <w:name w:val="Body Text Indent Char"/>
    <w:basedOn w:val="DefaultParagraphFont"/>
    <w:link w:val="BodyTextIndent"/>
    <w:uiPriority w:val="99"/>
    <w:semiHidden/>
    <w:rsid w:val="00DC0433"/>
    <w:rPr>
      <w:rFonts w:ascii=".VnTime" w:eastAsia="Times New Roman" w:hAnsi=".VnTime" w:cs="Times New Roman"/>
      <w:szCs w:val="24"/>
      <w:lang w:val="vi-VN" w:eastAsia="ar-SA"/>
    </w:rPr>
  </w:style>
  <w:style w:type="character" w:styleId="Strong">
    <w:name w:val="Strong"/>
    <w:basedOn w:val="DefaultParagraphFont"/>
    <w:qFormat/>
    <w:rsid w:val="00DC0433"/>
    <w:rPr>
      <w:b/>
      <w:bCs/>
    </w:rPr>
  </w:style>
  <w:style w:type="character" w:customStyle="1" w:styleId="apple-converted-space">
    <w:name w:val="apple-converted-space"/>
    <w:basedOn w:val="DefaultParagraphFont"/>
    <w:rsid w:val="00DC0433"/>
  </w:style>
  <w:style w:type="character" w:styleId="Hyperlink">
    <w:name w:val="Hyperlink"/>
    <w:basedOn w:val="DefaultParagraphFont"/>
    <w:unhideWhenUsed/>
    <w:rsid w:val="00DC0433"/>
    <w:rPr>
      <w:color w:val="0000FF"/>
      <w:u w:val="single"/>
    </w:rPr>
  </w:style>
  <w:style w:type="character" w:customStyle="1" w:styleId="fontstyle01">
    <w:name w:val="fontstyle01"/>
    <w:basedOn w:val="DefaultParagraphFont"/>
    <w:rsid w:val="000E205B"/>
    <w:rPr>
      <w:rFonts w:ascii="Times New Roman ðâòm+FPEF" w:hAnsi="Times New Roman ðâòm+FPEF" w:hint="default"/>
      <w:b w:val="0"/>
      <w:bCs w:val="0"/>
      <w:i w:val="0"/>
      <w:iCs w:val="0"/>
      <w:color w:val="000000"/>
      <w:sz w:val="24"/>
      <w:szCs w:val="24"/>
    </w:rPr>
  </w:style>
  <w:style w:type="character" w:customStyle="1" w:styleId="fontstyle21">
    <w:name w:val="fontstyle21"/>
    <w:basedOn w:val="DefaultParagraphFont"/>
    <w:rsid w:val="000E205B"/>
    <w:rPr>
      <w:rFonts w:ascii="Times New Roman nghiêng+FPEF" w:hAnsi="Times New Roman nghiêng+FPEF" w:hint="default"/>
      <w:b w:val="0"/>
      <w:bCs w:val="0"/>
      <w:i/>
      <w:iCs/>
      <w:color w:val="000000"/>
      <w:sz w:val="24"/>
      <w:szCs w:val="24"/>
    </w:rPr>
  </w:style>
  <w:style w:type="character" w:customStyle="1" w:styleId="fontstyle31">
    <w:name w:val="fontstyle31"/>
    <w:basedOn w:val="DefaultParagraphFont"/>
    <w:rsid w:val="000E205B"/>
    <w:rPr>
      <w:rFonts w:ascii="Times New Roman+FPEF" w:hAnsi="Times New Roman+FPEF"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469"/>
    <w:pPr>
      <w:suppressAutoHyphens/>
      <w:spacing w:before="0"/>
      <w:ind w:firstLine="0"/>
      <w:jc w:val="left"/>
    </w:pPr>
    <w:rPr>
      <w:rFonts w:ascii=".VnTime" w:eastAsia="Times New Roman" w:hAnsi=".VnTime" w:cs="Times New Roman"/>
      <w:szCs w:val="24"/>
      <w:lang w:val="vi-VN" w:eastAsia="ar-SA"/>
    </w:rPr>
  </w:style>
  <w:style w:type="paragraph" w:styleId="Heading1">
    <w:name w:val="heading 1"/>
    <w:basedOn w:val="Normal"/>
    <w:next w:val="Normal"/>
    <w:link w:val="Heading1Char"/>
    <w:qFormat/>
    <w:rsid w:val="00BC6469"/>
    <w:pPr>
      <w:keepNext/>
      <w:tabs>
        <w:tab w:val="num" w:pos="432"/>
      </w:tabs>
      <w:ind w:left="432" w:hanging="432"/>
      <w:jc w:val="center"/>
      <w:outlineLvl w:val="0"/>
    </w:pPr>
    <w:rPr>
      <w:rFonts w:ascii=".VnTimeH" w:hAnsi=".VnTimeH"/>
      <w:b/>
      <w:sz w:val="24"/>
      <w:szCs w:val="20"/>
      <w:lang w:val="en-AU"/>
    </w:rPr>
  </w:style>
  <w:style w:type="paragraph" w:styleId="Heading3">
    <w:name w:val="heading 3"/>
    <w:basedOn w:val="Normal"/>
    <w:next w:val="BodyText"/>
    <w:link w:val="Heading3Char"/>
    <w:qFormat/>
    <w:rsid w:val="00BC6469"/>
    <w:pPr>
      <w:keepNext/>
      <w:tabs>
        <w:tab w:val="num" w:pos="720"/>
      </w:tabs>
      <w:spacing w:before="240" w:after="120"/>
      <w:ind w:left="720" w:hanging="720"/>
      <w:outlineLvl w:val="2"/>
    </w:pPr>
    <w:rPr>
      <w:rFonts w:ascii="Times New Roman" w:eastAsia="Arial Unicode MS" w:hAnsi="Times New Roman" w:cs="Tahom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6469"/>
    <w:rPr>
      <w:rFonts w:ascii=".VnTimeH" w:eastAsia="Times New Roman" w:hAnsi=".VnTimeH" w:cs="Times New Roman"/>
      <w:b/>
      <w:sz w:val="24"/>
      <w:szCs w:val="20"/>
      <w:lang w:val="en-AU" w:eastAsia="ar-SA"/>
    </w:rPr>
  </w:style>
  <w:style w:type="character" w:customStyle="1" w:styleId="Heading3Char">
    <w:name w:val="Heading 3 Char"/>
    <w:basedOn w:val="DefaultParagraphFont"/>
    <w:link w:val="Heading3"/>
    <w:rsid w:val="00BC6469"/>
    <w:rPr>
      <w:rFonts w:eastAsia="Arial Unicode MS" w:cs="Tahoma"/>
      <w:b/>
      <w:bCs/>
      <w:szCs w:val="28"/>
      <w:lang w:val="vi-VN" w:eastAsia="ar-SA"/>
    </w:rPr>
  </w:style>
  <w:style w:type="paragraph" w:styleId="BodyText">
    <w:name w:val="Body Text"/>
    <w:basedOn w:val="Normal"/>
    <w:link w:val="BodyTextChar"/>
    <w:semiHidden/>
    <w:rsid w:val="00BC6469"/>
    <w:pPr>
      <w:spacing w:after="120"/>
    </w:pPr>
  </w:style>
  <w:style w:type="character" w:customStyle="1" w:styleId="BodyTextChar">
    <w:name w:val="Body Text Char"/>
    <w:basedOn w:val="DefaultParagraphFont"/>
    <w:link w:val="BodyText"/>
    <w:semiHidden/>
    <w:rsid w:val="00BC6469"/>
    <w:rPr>
      <w:rFonts w:ascii=".VnTime" w:eastAsia="Times New Roman" w:hAnsi=".VnTime" w:cs="Times New Roman"/>
      <w:szCs w:val="24"/>
      <w:lang w:val="vi-VN" w:eastAsia="ar-SA"/>
    </w:rPr>
  </w:style>
  <w:style w:type="paragraph" w:styleId="Footer">
    <w:name w:val="footer"/>
    <w:basedOn w:val="Normal"/>
    <w:link w:val="FooterChar"/>
    <w:uiPriority w:val="99"/>
    <w:rsid w:val="00BC6469"/>
    <w:pPr>
      <w:tabs>
        <w:tab w:val="center" w:pos="4153"/>
        <w:tab w:val="right" w:pos="8306"/>
      </w:tabs>
    </w:pPr>
  </w:style>
  <w:style w:type="character" w:customStyle="1" w:styleId="FooterChar">
    <w:name w:val="Footer Char"/>
    <w:basedOn w:val="DefaultParagraphFont"/>
    <w:link w:val="Footer"/>
    <w:uiPriority w:val="99"/>
    <w:rsid w:val="00BC6469"/>
    <w:rPr>
      <w:rFonts w:ascii=".VnTime" w:eastAsia="Times New Roman" w:hAnsi=".VnTime" w:cs="Times New Roman"/>
      <w:szCs w:val="24"/>
      <w:lang w:val="vi-VN" w:eastAsia="ar-SA"/>
    </w:rPr>
  </w:style>
  <w:style w:type="paragraph" w:styleId="Header">
    <w:name w:val="header"/>
    <w:basedOn w:val="Normal"/>
    <w:link w:val="HeaderChar"/>
    <w:uiPriority w:val="99"/>
    <w:unhideWhenUsed/>
    <w:rsid w:val="00897CE3"/>
    <w:pPr>
      <w:tabs>
        <w:tab w:val="center" w:pos="4680"/>
        <w:tab w:val="right" w:pos="9360"/>
      </w:tabs>
    </w:pPr>
  </w:style>
  <w:style w:type="character" w:customStyle="1" w:styleId="HeaderChar">
    <w:name w:val="Header Char"/>
    <w:basedOn w:val="DefaultParagraphFont"/>
    <w:link w:val="Header"/>
    <w:uiPriority w:val="99"/>
    <w:rsid w:val="00897CE3"/>
    <w:rPr>
      <w:rFonts w:ascii=".VnTime" w:eastAsia="Times New Roman" w:hAnsi=".VnTime" w:cs="Times New Roman"/>
      <w:szCs w:val="24"/>
      <w:lang w:val="vi-VN" w:eastAsia="ar-SA"/>
    </w:rPr>
  </w:style>
  <w:style w:type="paragraph" w:styleId="BalloonText">
    <w:name w:val="Balloon Text"/>
    <w:basedOn w:val="Normal"/>
    <w:link w:val="BalloonTextChar"/>
    <w:uiPriority w:val="99"/>
    <w:semiHidden/>
    <w:unhideWhenUsed/>
    <w:rsid w:val="00BD0619"/>
    <w:rPr>
      <w:rFonts w:ascii="Tahoma" w:hAnsi="Tahoma" w:cs="Tahoma"/>
      <w:sz w:val="16"/>
      <w:szCs w:val="16"/>
    </w:rPr>
  </w:style>
  <w:style w:type="character" w:customStyle="1" w:styleId="BalloonTextChar">
    <w:name w:val="Balloon Text Char"/>
    <w:basedOn w:val="DefaultParagraphFont"/>
    <w:link w:val="BalloonText"/>
    <w:uiPriority w:val="99"/>
    <w:semiHidden/>
    <w:rsid w:val="00BD0619"/>
    <w:rPr>
      <w:rFonts w:ascii="Tahoma" w:eastAsia="Times New Roman" w:hAnsi="Tahoma" w:cs="Tahoma"/>
      <w:sz w:val="16"/>
      <w:szCs w:val="16"/>
      <w:lang w:val="vi-VN" w:eastAsia="ar-SA"/>
    </w:rPr>
  </w:style>
  <w:style w:type="paragraph" w:styleId="ListParagraph">
    <w:name w:val="List Paragraph"/>
    <w:basedOn w:val="Normal"/>
    <w:uiPriority w:val="34"/>
    <w:qFormat/>
    <w:rsid w:val="00CE7CA5"/>
    <w:pPr>
      <w:ind w:left="720"/>
      <w:contextualSpacing/>
    </w:pPr>
  </w:style>
  <w:style w:type="paragraph" w:styleId="NormalWeb">
    <w:name w:val="Normal (Web)"/>
    <w:basedOn w:val="Normal"/>
    <w:unhideWhenUsed/>
    <w:rsid w:val="003F2D54"/>
    <w:pPr>
      <w:suppressAutoHyphens w:val="0"/>
      <w:spacing w:before="100" w:beforeAutospacing="1" w:after="100" w:afterAutospacing="1"/>
    </w:pPr>
    <w:rPr>
      <w:rFonts w:ascii="Times New Roman" w:hAnsi="Times New Roman"/>
      <w:sz w:val="24"/>
      <w:lang w:val="en-US" w:eastAsia="en-US"/>
    </w:rPr>
  </w:style>
  <w:style w:type="paragraph" w:styleId="BodyTextIndent">
    <w:name w:val="Body Text Indent"/>
    <w:basedOn w:val="Normal"/>
    <w:link w:val="BodyTextIndentChar"/>
    <w:uiPriority w:val="99"/>
    <w:semiHidden/>
    <w:unhideWhenUsed/>
    <w:rsid w:val="00DC0433"/>
    <w:pPr>
      <w:spacing w:after="120"/>
      <w:ind w:left="360"/>
    </w:pPr>
  </w:style>
  <w:style w:type="character" w:customStyle="1" w:styleId="BodyTextIndentChar">
    <w:name w:val="Body Text Indent Char"/>
    <w:basedOn w:val="DefaultParagraphFont"/>
    <w:link w:val="BodyTextIndent"/>
    <w:uiPriority w:val="99"/>
    <w:semiHidden/>
    <w:rsid w:val="00DC0433"/>
    <w:rPr>
      <w:rFonts w:ascii=".VnTime" w:eastAsia="Times New Roman" w:hAnsi=".VnTime" w:cs="Times New Roman"/>
      <w:szCs w:val="24"/>
      <w:lang w:val="vi-VN" w:eastAsia="ar-SA"/>
    </w:rPr>
  </w:style>
  <w:style w:type="character" w:styleId="Strong">
    <w:name w:val="Strong"/>
    <w:basedOn w:val="DefaultParagraphFont"/>
    <w:qFormat/>
    <w:rsid w:val="00DC0433"/>
    <w:rPr>
      <w:b/>
      <w:bCs/>
    </w:rPr>
  </w:style>
  <w:style w:type="character" w:customStyle="1" w:styleId="apple-converted-space">
    <w:name w:val="apple-converted-space"/>
    <w:basedOn w:val="DefaultParagraphFont"/>
    <w:rsid w:val="00DC0433"/>
  </w:style>
  <w:style w:type="character" w:styleId="Hyperlink">
    <w:name w:val="Hyperlink"/>
    <w:basedOn w:val="DefaultParagraphFont"/>
    <w:unhideWhenUsed/>
    <w:rsid w:val="00DC0433"/>
    <w:rPr>
      <w:color w:val="0000FF"/>
      <w:u w:val="single"/>
    </w:rPr>
  </w:style>
  <w:style w:type="character" w:customStyle="1" w:styleId="fontstyle01">
    <w:name w:val="fontstyle01"/>
    <w:basedOn w:val="DefaultParagraphFont"/>
    <w:rsid w:val="000E205B"/>
    <w:rPr>
      <w:rFonts w:ascii="Times New Roman ðâòm+FPEF" w:hAnsi="Times New Roman ðâòm+FPEF" w:hint="default"/>
      <w:b w:val="0"/>
      <w:bCs w:val="0"/>
      <w:i w:val="0"/>
      <w:iCs w:val="0"/>
      <w:color w:val="000000"/>
      <w:sz w:val="24"/>
      <w:szCs w:val="24"/>
    </w:rPr>
  </w:style>
  <w:style w:type="character" w:customStyle="1" w:styleId="fontstyle21">
    <w:name w:val="fontstyle21"/>
    <w:basedOn w:val="DefaultParagraphFont"/>
    <w:rsid w:val="000E205B"/>
    <w:rPr>
      <w:rFonts w:ascii="Times New Roman nghiêng+FPEF" w:hAnsi="Times New Roman nghiêng+FPEF" w:hint="default"/>
      <w:b w:val="0"/>
      <w:bCs w:val="0"/>
      <w:i/>
      <w:iCs/>
      <w:color w:val="000000"/>
      <w:sz w:val="24"/>
      <w:szCs w:val="24"/>
    </w:rPr>
  </w:style>
  <w:style w:type="character" w:customStyle="1" w:styleId="fontstyle31">
    <w:name w:val="fontstyle31"/>
    <w:basedOn w:val="DefaultParagraphFont"/>
    <w:rsid w:val="000E205B"/>
    <w:rPr>
      <w:rFonts w:ascii="Times New Roman+FPEF" w:hAnsi="Times New Roman+FPEF"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014">
      <w:bodyDiv w:val="1"/>
      <w:marLeft w:val="0"/>
      <w:marRight w:val="0"/>
      <w:marTop w:val="0"/>
      <w:marBottom w:val="0"/>
      <w:divBdr>
        <w:top w:val="none" w:sz="0" w:space="0" w:color="auto"/>
        <w:left w:val="none" w:sz="0" w:space="0" w:color="auto"/>
        <w:bottom w:val="none" w:sz="0" w:space="0" w:color="auto"/>
        <w:right w:val="none" w:sz="0" w:space="0" w:color="auto"/>
      </w:divBdr>
    </w:div>
    <w:div w:id="466361275">
      <w:bodyDiv w:val="1"/>
      <w:marLeft w:val="0"/>
      <w:marRight w:val="0"/>
      <w:marTop w:val="0"/>
      <w:marBottom w:val="0"/>
      <w:divBdr>
        <w:top w:val="none" w:sz="0" w:space="0" w:color="auto"/>
        <w:left w:val="none" w:sz="0" w:space="0" w:color="auto"/>
        <w:bottom w:val="none" w:sz="0" w:space="0" w:color="auto"/>
        <w:right w:val="none" w:sz="0" w:space="0" w:color="auto"/>
      </w:divBdr>
    </w:div>
    <w:div w:id="916671133">
      <w:bodyDiv w:val="1"/>
      <w:marLeft w:val="0"/>
      <w:marRight w:val="0"/>
      <w:marTop w:val="0"/>
      <w:marBottom w:val="0"/>
      <w:divBdr>
        <w:top w:val="none" w:sz="0" w:space="0" w:color="auto"/>
        <w:left w:val="none" w:sz="0" w:space="0" w:color="auto"/>
        <w:bottom w:val="none" w:sz="0" w:space="0" w:color="auto"/>
        <w:right w:val="none" w:sz="0" w:space="0" w:color="auto"/>
      </w:divBdr>
    </w:div>
    <w:div w:id="1042510673">
      <w:bodyDiv w:val="1"/>
      <w:marLeft w:val="0"/>
      <w:marRight w:val="0"/>
      <w:marTop w:val="0"/>
      <w:marBottom w:val="0"/>
      <w:divBdr>
        <w:top w:val="none" w:sz="0" w:space="0" w:color="auto"/>
        <w:left w:val="none" w:sz="0" w:space="0" w:color="auto"/>
        <w:bottom w:val="none" w:sz="0" w:space="0" w:color="auto"/>
        <w:right w:val="none" w:sz="0" w:space="0" w:color="auto"/>
      </w:divBdr>
    </w:div>
    <w:div w:id="1117333894">
      <w:bodyDiv w:val="1"/>
      <w:marLeft w:val="0"/>
      <w:marRight w:val="0"/>
      <w:marTop w:val="0"/>
      <w:marBottom w:val="0"/>
      <w:divBdr>
        <w:top w:val="none" w:sz="0" w:space="0" w:color="auto"/>
        <w:left w:val="none" w:sz="0" w:space="0" w:color="auto"/>
        <w:bottom w:val="none" w:sz="0" w:space="0" w:color="auto"/>
        <w:right w:val="none" w:sz="0" w:space="0" w:color="auto"/>
      </w:divBdr>
    </w:div>
    <w:div w:id="158868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huvienphapluat.vn/phap-luat/tim-van-ban.aspx?keyword=2451/Q%C4%90-TTg&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thuvienphapluat.vn/phap-luat/tim-van-ban.aspx?keyword=2451/Q%C4%90-TTg&amp;area=2&amp;type=0&amp;match=False&amp;vc=True&amp;lan=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400A7-8598-409D-9604-E9255C21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2</cp:revision>
  <cp:lastPrinted>2018-09-14T01:35:00Z</cp:lastPrinted>
  <dcterms:created xsi:type="dcterms:W3CDTF">2018-09-21T03:02:00Z</dcterms:created>
  <dcterms:modified xsi:type="dcterms:W3CDTF">2018-09-21T03:02:00Z</dcterms:modified>
</cp:coreProperties>
</file>